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8" w:type="dxa"/>
        <w:tblCellMar>
          <w:left w:w="10" w:type="dxa"/>
          <w:right w:w="10" w:type="dxa"/>
        </w:tblCellMar>
        <w:tblLook w:val="04A0" w:firstRow="1" w:lastRow="0" w:firstColumn="1" w:lastColumn="0" w:noHBand="0" w:noVBand="1"/>
      </w:tblPr>
      <w:tblGrid>
        <w:gridCol w:w="2680"/>
        <w:gridCol w:w="1854"/>
        <w:gridCol w:w="2082"/>
        <w:gridCol w:w="1575"/>
        <w:gridCol w:w="873"/>
      </w:tblGrid>
      <w:tr w:rsidR="00C9315D" w14:paraId="7BCBD20D" w14:textId="77777777">
        <w:trPr>
          <w:cantSplit/>
        </w:trPr>
        <w:tc>
          <w:tcPr>
            <w:tcW w:w="4962" w:type="dxa"/>
            <w:gridSpan w:val="2"/>
            <w:vMerge w:val="restar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3214656" w14:textId="77777777" w:rsidR="00C9315D" w:rsidRDefault="00912F89" w:rsidP="00E44DD5">
            <w:pPr>
              <w:tabs>
                <w:tab w:val="center" w:pos="4819"/>
                <w:tab w:val="right" w:pos="9071"/>
              </w:tabs>
              <w:spacing w:before="160" w:after="0" w:line="240" w:lineRule="auto"/>
            </w:pPr>
            <w:r>
              <w:rPr>
                <w:rFonts w:ascii="Times New Roman" w:eastAsia="Times New Roman" w:hAnsi="Times New Roman" w:cs="Times New Roman"/>
                <w:b/>
                <w:sz w:val="56"/>
              </w:rPr>
              <w:t xml:space="preserve">   </w:t>
            </w:r>
            <w:r w:rsidR="00E44DD5">
              <w:rPr>
                <w:rFonts w:ascii="Times New Roman" w:eastAsia="Times New Roman" w:hAnsi="Times New Roman" w:cs="Times New Roman"/>
                <w:b/>
                <w:sz w:val="56"/>
              </w:rPr>
              <w:t xml:space="preserve">    </w:t>
            </w:r>
            <w:r w:rsidR="00873212">
              <w:rPr>
                <w:rFonts w:ascii="Times New Roman" w:eastAsia="Times New Roman" w:hAnsi="Times New Roman" w:cs="Times New Roman"/>
                <w:b/>
                <w:sz w:val="56"/>
              </w:rPr>
              <w:t>Nidaros BHK</w:t>
            </w:r>
          </w:p>
        </w:tc>
        <w:tc>
          <w:tcPr>
            <w:tcW w:w="3969"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E940FE2" w14:textId="77777777" w:rsidR="00C9315D" w:rsidRDefault="00873212">
            <w:pPr>
              <w:tabs>
                <w:tab w:val="center" w:pos="4819"/>
                <w:tab w:val="right" w:pos="9071"/>
              </w:tabs>
              <w:spacing w:after="0" w:line="240" w:lineRule="auto"/>
            </w:pPr>
            <w:r>
              <w:rPr>
                <w:rFonts w:ascii="Arial" w:eastAsia="Arial" w:hAnsi="Arial" w:cs="Arial"/>
                <w:b/>
                <w:sz w:val="32"/>
              </w:rPr>
              <w:t>Møtereferat</w:t>
            </w:r>
          </w:p>
        </w:tc>
        <w:tc>
          <w:tcPr>
            <w:tcW w:w="98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1322541" w14:textId="77777777" w:rsidR="00C9315D" w:rsidRDefault="00873212">
            <w:pPr>
              <w:tabs>
                <w:tab w:val="center" w:pos="4819"/>
                <w:tab w:val="right" w:pos="9071"/>
              </w:tabs>
              <w:spacing w:after="0" w:line="240" w:lineRule="auto"/>
              <w:jc w:val="right"/>
            </w:pPr>
            <w:r>
              <w:rPr>
                <w:rFonts w:ascii="Arial" w:eastAsia="Arial" w:hAnsi="Arial" w:cs="Arial"/>
                <w:sz w:val="18"/>
              </w:rPr>
              <w:t xml:space="preserve">1 av 1 </w:t>
            </w:r>
          </w:p>
        </w:tc>
      </w:tr>
      <w:tr w:rsidR="00C9315D" w14:paraId="7C06CEAC" w14:textId="77777777">
        <w:trPr>
          <w:cantSplit/>
        </w:trPr>
        <w:tc>
          <w:tcPr>
            <w:tcW w:w="4962" w:type="dxa"/>
            <w:gridSpan w:val="2"/>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54639B4" w14:textId="77777777" w:rsidR="00C9315D" w:rsidRDefault="00C9315D">
            <w:pPr>
              <w:spacing w:after="200" w:line="276" w:lineRule="auto"/>
              <w:rPr>
                <w:rFonts w:ascii="Calibri" w:eastAsia="Calibri" w:hAnsi="Calibri" w:cs="Calibri"/>
              </w:rPr>
            </w:pPr>
          </w:p>
        </w:tc>
        <w:tc>
          <w:tcPr>
            <w:tcW w:w="219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22092E0" w14:textId="77777777" w:rsidR="00C9315D" w:rsidRDefault="00C9315D">
            <w:pPr>
              <w:tabs>
                <w:tab w:val="left" w:pos="851"/>
              </w:tabs>
              <w:spacing w:before="40" w:after="20" w:line="240" w:lineRule="auto"/>
              <w:rPr>
                <w:rFonts w:ascii="Calibri" w:eastAsia="Calibri" w:hAnsi="Calibri" w:cs="Calibri"/>
              </w:rPr>
            </w:pPr>
          </w:p>
        </w:tc>
        <w:tc>
          <w:tcPr>
            <w:tcW w:w="2759"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6AF3EBE" w14:textId="77777777" w:rsidR="00C9315D" w:rsidRDefault="00C9315D">
            <w:pPr>
              <w:tabs>
                <w:tab w:val="left" w:pos="851"/>
              </w:tabs>
              <w:spacing w:before="40" w:after="20" w:line="240" w:lineRule="auto"/>
              <w:rPr>
                <w:rFonts w:ascii="Calibri" w:eastAsia="Calibri" w:hAnsi="Calibri" w:cs="Calibri"/>
              </w:rPr>
            </w:pPr>
          </w:p>
        </w:tc>
      </w:tr>
      <w:tr w:rsidR="00C9315D" w14:paraId="42A47415" w14:textId="77777777">
        <w:trPr>
          <w:cantSplit/>
        </w:trPr>
        <w:tc>
          <w:tcPr>
            <w:tcW w:w="4962" w:type="dxa"/>
            <w:gridSpan w:val="2"/>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C33908D" w14:textId="77777777" w:rsidR="00C9315D" w:rsidRDefault="00C9315D">
            <w:pPr>
              <w:spacing w:after="200" w:line="276" w:lineRule="auto"/>
              <w:rPr>
                <w:rFonts w:ascii="Calibri" w:eastAsia="Calibri" w:hAnsi="Calibri" w:cs="Calibri"/>
              </w:rPr>
            </w:pPr>
          </w:p>
        </w:tc>
        <w:tc>
          <w:tcPr>
            <w:tcW w:w="219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13D32A2" w14:textId="77777777" w:rsidR="00C9315D" w:rsidRDefault="00C9315D">
            <w:pPr>
              <w:spacing w:after="0" w:line="240" w:lineRule="auto"/>
              <w:rPr>
                <w:rFonts w:ascii="Calibri" w:eastAsia="Calibri" w:hAnsi="Calibri" w:cs="Calibri"/>
              </w:rPr>
            </w:pPr>
          </w:p>
        </w:tc>
        <w:tc>
          <w:tcPr>
            <w:tcW w:w="2759"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3CC60A5" w14:textId="77777777" w:rsidR="00C9315D" w:rsidRDefault="00C9315D">
            <w:pPr>
              <w:tabs>
                <w:tab w:val="left" w:pos="851"/>
              </w:tabs>
              <w:spacing w:after="0" w:line="240" w:lineRule="auto"/>
              <w:rPr>
                <w:rFonts w:ascii="Calibri" w:eastAsia="Calibri" w:hAnsi="Calibri" w:cs="Calibri"/>
              </w:rPr>
            </w:pPr>
          </w:p>
        </w:tc>
      </w:tr>
      <w:tr w:rsidR="00C9315D" w14:paraId="6AAFAA74" w14:textId="77777777">
        <w:tc>
          <w:tcPr>
            <w:tcW w:w="4962"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A0610D0" w14:textId="77777777" w:rsidR="00C9315D" w:rsidRDefault="00C9315D">
            <w:pPr>
              <w:tabs>
                <w:tab w:val="left" w:pos="851"/>
              </w:tabs>
              <w:spacing w:before="40" w:after="20" w:line="240" w:lineRule="auto"/>
              <w:rPr>
                <w:rFonts w:ascii="Calibri" w:eastAsia="Calibri" w:hAnsi="Calibri" w:cs="Calibri"/>
              </w:rPr>
            </w:pPr>
          </w:p>
        </w:tc>
        <w:tc>
          <w:tcPr>
            <w:tcW w:w="219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5BFC478" w14:textId="77777777" w:rsidR="00C9315D" w:rsidRDefault="00C9315D">
            <w:pPr>
              <w:tabs>
                <w:tab w:val="left" w:pos="851"/>
              </w:tabs>
              <w:spacing w:before="40" w:after="20" w:line="240" w:lineRule="auto"/>
              <w:rPr>
                <w:rFonts w:ascii="Calibri" w:eastAsia="Calibri" w:hAnsi="Calibri" w:cs="Calibri"/>
              </w:rPr>
            </w:pPr>
          </w:p>
        </w:tc>
        <w:tc>
          <w:tcPr>
            <w:tcW w:w="2759"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8E0FF50" w14:textId="77777777" w:rsidR="00C9315D" w:rsidRDefault="00C9315D">
            <w:pPr>
              <w:tabs>
                <w:tab w:val="left" w:pos="851"/>
              </w:tabs>
              <w:spacing w:before="40" w:after="20" w:line="240" w:lineRule="auto"/>
              <w:rPr>
                <w:rFonts w:ascii="Calibri" w:eastAsia="Calibri" w:hAnsi="Calibri" w:cs="Calibri"/>
              </w:rPr>
            </w:pPr>
          </w:p>
        </w:tc>
      </w:tr>
      <w:tr w:rsidR="00C9315D" w14:paraId="7675FC57" w14:textId="77777777">
        <w:trPr>
          <w:cantSplit/>
        </w:trPr>
        <w:tc>
          <w:tcPr>
            <w:tcW w:w="4962"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02B10DC" w14:textId="77777777" w:rsidR="00C9315D" w:rsidRDefault="00C9315D">
            <w:pPr>
              <w:tabs>
                <w:tab w:val="left" w:pos="851"/>
              </w:tabs>
              <w:spacing w:after="0" w:line="240" w:lineRule="auto"/>
              <w:rPr>
                <w:rFonts w:ascii="Calibri" w:eastAsia="Calibri" w:hAnsi="Calibri" w:cs="Calibri"/>
              </w:rPr>
            </w:pPr>
          </w:p>
        </w:tc>
        <w:tc>
          <w:tcPr>
            <w:tcW w:w="219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F32B744" w14:textId="77777777" w:rsidR="00C9315D" w:rsidRDefault="00C9315D">
            <w:pPr>
              <w:tabs>
                <w:tab w:val="left" w:pos="851"/>
              </w:tabs>
              <w:spacing w:after="0" w:line="240" w:lineRule="auto"/>
              <w:rPr>
                <w:rFonts w:ascii="Calibri" w:eastAsia="Calibri" w:hAnsi="Calibri" w:cs="Calibri"/>
              </w:rPr>
            </w:pPr>
          </w:p>
        </w:tc>
        <w:tc>
          <w:tcPr>
            <w:tcW w:w="2759"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7AD828C" w14:textId="77777777" w:rsidR="00C9315D" w:rsidRDefault="00C9315D">
            <w:pPr>
              <w:tabs>
                <w:tab w:val="left" w:pos="851"/>
              </w:tabs>
              <w:spacing w:after="0" w:line="240" w:lineRule="auto"/>
              <w:rPr>
                <w:rFonts w:ascii="Calibri" w:eastAsia="Calibri" w:hAnsi="Calibri" w:cs="Calibri"/>
              </w:rPr>
            </w:pPr>
          </w:p>
        </w:tc>
      </w:tr>
      <w:tr w:rsidR="00C9315D" w14:paraId="658B4CD8" w14:textId="77777777">
        <w:trPr>
          <w:cantSplit/>
        </w:trPr>
        <w:tc>
          <w:tcPr>
            <w:tcW w:w="297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75E7A63" w14:textId="77777777" w:rsidR="00C9315D" w:rsidRDefault="00873212">
            <w:pPr>
              <w:tabs>
                <w:tab w:val="left" w:pos="851"/>
              </w:tabs>
              <w:spacing w:before="40" w:after="20" w:line="240" w:lineRule="auto"/>
            </w:pPr>
            <w:r>
              <w:rPr>
                <w:rFonts w:ascii="Arial" w:eastAsia="Arial" w:hAnsi="Arial" w:cs="Arial"/>
                <w:sz w:val="14"/>
              </w:rPr>
              <w:t>Referent</w:t>
            </w:r>
          </w:p>
        </w:tc>
        <w:tc>
          <w:tcPr>
            <w:tcW w:w="198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E89E747" w14:textId="77777777" w:rsidR="00C9315D" w:rsidRDefault="00873212">
            <w:pPr>
              <w:tabs>
                <w:tab w:val="left" w:pos="851"/>
              </w:tabs>
              <w:spacing w:before="40" w:after="20" w:line="240" w:lineRule="auto"/>
            </w:pPr>
            <w:r>
              <w:rPr>
                <w:rFonts w:ascii="Arial" w:eastAsia="Arial" w:hAnsi="Arial" w:cs="Arial"/>
                <w:sz w:val="14"/>
              </w:rPr>
              <w:t>Direkte telefon</w:t>
            </w:r>
          </w:p>
        </w:tc>
        <w:tc>
          <w:tcPr>
            <w:tcW w:w="219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B7A7B4A" w14:textId="77777777" w:rsidR="00C9315D" w:rsidRDefault="00873212">
            <w:pPr>
              <w:tabs>
                <w:tab w:val="left" w:pos="851"/>
              </w:tabs>
              <w:spacing w:before="40" w:after="20" w:line="240" w:lineRule="auto"/>
            </w:pPr>
            <w:r>
              <w:rPr>
                <w:rFonts w:ascii="Arial" w:eastAsia="Arial" w:hAnsi="Arial" w:cs="Arial"/>
                <w:sz w:val="14"/>
              </w:rPr>
              <w:t>Møtenr.</w:t>
            </w:r>
          </w:p>
        </w:tc>
        <w:tc>
          <w:tcPr>
            <w:tcW w:w="2759"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4D8A052" w14:textId="77777777" w:rsidR="00C9315D" w:rsidRDefault="00873212">
            <w:pPr>
              <w:tabs>
                <w:tab w:val="left" w:pos="851"/>
              </w:tabs>
              <w:spacing w:before="40" w:after="20" w:line="240" w:lineRule="auto"/>
            </w:pPr>
            <w:r>
              <w:rPr>
                <w:rFonts w:ascii="Arial" w:eastAsia="Arial" w:hAnsi="Arial" w:cs="Arial"/>
                <w:sz w:val="14"/>
              </w:rPr>
              <w:t>Filref.</w:t>
            </w:r>
          </w:p>
        </w:tc>
      </w:tr>
      <w:tr w:rsidR="00C9315D" w14:paraId="4686D27E" w14:textId="77777777">
        <w:trPr>
          <w:cantSplit/>
        </w:trPr>
        <w:tc>
          <w:tcPr>
            <w:tcW w:w="297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C0FD941" w14:textId="1DC77EBC" w:rsidR="00C9315D" w:rsidRDefault="00D24DB5">
            <w:pPr>
              <w:tabs>
                <w:tab w:val="left" w:pos="851"/>
              </w:tabs>
              <w:spacing w:after="0" w:line="240" w:lineRule="auto"/>
            </w:pPr>
            <w:r>
              <w:t>Hege Bye Flyen</w:t>
            </w:r>
          </w:p>
        </w:tc>
        <w:tc>
          <w:tcPr>
            <w:tcW w:w="198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70E63D5" w14:textId="0955AC38" w:rsidR="00C9315D" w:rsidRDefault="00D24DB5">
            <w:pPr>
              <w:tabs>
                <w:tab w:val="right" w:pos="1985"/>
              </w:tabs>
              <w:spacing w:after="0" w:line="240" w:lineRule="auto"/>
            </w:pPr>
            <w:r>
              <w:t>95231600</w:t>
            </w:r>
          </w:p>
        </w:tc>
        <w:tc>
          <w:tcPr>
            <w:tcW w:w="219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E18DEAE" w14:textId="0B0FC560" w:rsidR="00C9315D" w:rsidRDefault="00A46A1D" w:rsidP="00933587">
            <w:pPr>
              <w:tabs>
                <w:tab w:val="center" w:pos="4819"/>
                <w:tab w:val="right" w:pos="9071"/>
              </w:tabs>
              <w:spacing w:after="0" w:line="240" w:lineRule="auto"/>
            </w:pPr>
            <w:r>
              <w:rPr>
                <w:rFonts w:ascii="Times New Roman" w:eastAsia="Times New Roman" w:hAnsi="Times New Roman" w:cs="Times New Roman"/>
              </w:rPr>
              <w:t>18</w:t>
            </w:r>
            <w:r w:rsidR="00D24DB5">
              <w:rPr>
                <w:rFonts w:ascii="Times New Roman" w:eastAsia="Times New Roman" w:hAnsi="Times New Roman" w:cs="Times New Roman"/>
              </w:rPr>
              <w:t>/19</w:t>
            </w:r>
          </w:p>
        </w:tc>
        <w:tc>
          <w:tcPr>
            <w:tcW w:w="2759"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B23C69A" w14:textId="77777777" w:rsidR="00C9315D" w:rsidRDefault="00C9315D">
            <w:pPr>
              <w:tabs>
                <w:tab w:val="left" w:pos="851"/>
              </w:tabs>
              <w:spacing w:after="0" w:line="240" w:lineRule="auto"/>
              <w:rPr>
                <w:rFonts w:ascii="Calibri" w:eastAsia="Calibri" w:hAnsi="Calibri" w:cs="Calibri"/>
              </w:rPr>
            </w:pPr>
          </w:p>
        </w:tc>
      </w:tr>
      <w:tr w:rsidR="00C9315D" w14:paraId="0BB2A1B1" w14:textId="77777777">
        <w:trPr>
          <w:cantSplit/>
        </w:trPr>
        <w:tc>
          <w:tcPr>
            <w:tcW w:w="4962" w:type="dxa"/>
            <w:gridSpan w:val="2"/>
            <w:tcBorders>
              <w:top w:val="single" w:sz="4" w:space="0" w:color="000000"/>
              <w:left w:val="single" w:sz="0" w:space="0" w:color="000000"/>
              <w:bottom w:val="single" w:sz="0" w:space="0" w:color="000000"/>
              <w:right w:val="single" w:sz="0" w:space="0" w:color="000000"/>
            </w:tcBorders>
            <w:shd w:val="clear" w:color="000000" w:fill="FFFFFF"/>
            <w:tcMar>
              <w:left w:w="0" w:type="dxa"/>
              <w:right w:w="0" w:type="dxa"/>
            </w:tcMar>
          </w:tcPr>
          <w:p w14:paraId="0C38B563" w14:textId="6DE07B95" w:rsidR="00B16B94" w:rsidRPr="00F4097D" w:rsidRDefault="00B16B94" w:rsidP="00575C79">
            <w:pPr>
              <w:tabs>
                <w:tab w:val="left" w:pos="851"/>
              </w:tabs>
              <w:spacing w:before="40" w:after="20" w:line="240" w:lineRule="auto"/>
              <w:rPr>
                <w:rFonts w:ascii="Times New Roman" w:eastAsia="Arial" w:hAnsi="Times New Roman" w:cs="Times New Roman"/>
              </w:rPr>
            </w:pPr>
          </w:p>
        </w:tc>
        <w:tc>
          <w:tcPr>
            <w:tcW w:w="4953" w:type="dxa"/>
            <w:gridSpan w:val="3"/>
            <w:tcBorders>
              <w:top w:val="single" w:sz="4" w:space="0" w:color="000000"/>
              <w:left w:val="single" w:sz="0" w:space="0" w:color="000000"/>
              <w:bottom w:val="single" w:sz="0" w:space="0" w:color="000000"/>
              <w:right w:val="single" w:sz="0" w:space="0" w:color="000000"/>
            </w:tcBorders>
            <w:shd w:val="clear" w:color="000000" w:fill="FFFFFF"/>
            <w:tcMar>
              <w:left w:w="0" w:type="dxa"/>
              <w:right w:w="0" w:type="dxa"/>
            </w:tcMar>
          </w:tcPr>
          <w:p w14:paraId="76934B09" w14:textId="77777777" w:rsidR="00C9315D" w:rsidRDefault="00873212">
            <w:pPr>
              <w:tabs>
                <w:tab w:val="left" w:pos="851"/>
              </w:tabs>
              <w:spacing w:before="40" w:after="20" w:line="240" w:lineRule="auto"/>
            </w:pPr>
            <w:r>
              <w:rPr>
                <w:rFonts w:ascii="Arial" w:eastAsia="Arial" w:hAnsi="Arial" w:cs="Arial"/>
                <w:sz w:val="14"/>
              </w:rPr>
              <w:t>Kopi til – de som ikke kunne møte er merket med stjerne (*) Styret og komiteer</w:t>
            </w:r>
          </w:p>
        </w:tc>
      </w:tr>
      <w:tr w:rsidR="00C9315D" w14:paraId="61BB1AAF" w14:textId="77777777">
        <w:trPr>
          <w:cantSplit/>
        </w:trPr>
        <w:tc>
          <w:tcPr>
            <w:tcW w:w="4962"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14:paraId="5EF1BBDF" w14:textId="55B67FE2" w:rsidR="00C9315D" w:rsidRDefault="00873212">
            <w:pPr>
              <w:tabs>
                <w:tab w:val="left" w:pos="851"/>
              </w:tabs>
              <w:spacing w:before="40" w:after="20" w:line="240" w:lineRule="auto"/>
            </w:pPr>
            <w:r>
              <w:rPr>
                <w:rFonts w:ascii="Arial" w:eastAsia="Arial" w:hAnsi="Arial" w:cs="Arial"/>
                <w:sz w:val="14"/>
              </w:rPr>
              <w:t>Møtedato og tid</w:t>
            </w:r>
            <w:r w:rsidR="00F4097D">
              <w:rPr>
                <w:rFonts w:ascii="Arial" w:eastAsia="Arial" w:hAnsi="Arial" w:cs="Arial"/>
                <w:sz w:val="14"/>
              </w:rPr>
              <w:t>:</w:t>
            </w:r>
          </w:p>
        </w:tc>
        <w:tc>
          <w:tcPr>
            <w:tcW w:w="4953" w:type="dxa"/>
            <w:gridSpan w:val="3"/>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14:paraId="7AC1392B" w14:textId="15CEA5F3" w:rsidR="00C9315D" w:rsidRDefault="00873212">
            <w:pPr>
              <w:tabs>
                <w:tab w:val="left" w:pos="851"/>
              </w:tabs>
              <w:spacing w:before="40" w:after="20" w:line="240" w:lineRule="auto"/>
            </w:pPr>
            <w:r>
              <w:rPr>
                <w:rFonts w:ascii="Arial" w:eastAsia="Arial" w:hAnsi="Arial" w:cs="Arial"/>
                <w:sz w:val="14"/>
              </w:rPr>
              <w:t>Møtested</w:t>
            </w:r>
            <w:r w:rsidR="00A46A1D">
              <w:rPr>
                <w:rFonts w:ascii="Arial" w:eastAsia="Arial" w:hAnsi="Arial" w:cs="Arial"/>
                <w:sz w:val="14"/>
              </w:rPr>
              <w:t>: Hos Anne Marit Kvernrød</w:t>
            </w:r>
          </w:p>
        </w:tc>
      </w:tr>
      <w:tr w:rsidR="00C9315D" w14:paraId="310E7EC4" w14:textId="77777777">
        <w:trPr>
          <w:cantSplit/>
        </w:trPr>
        <w:tc>
          <w:tcPr>
            <w:tcW w:w="4962"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1FB9359" w14:textId="06B17D34" w:rsidR="00C9315D" w:rsidRDefault="00A46A1D" w:rsidP="00733D5F">
            <w:pPr>
              <w:tabs>
                <w:tab w:val="left" w:pos="851"/>
              </w:tabs>
              <w:spacing w:after="0" w:line="240" w:lineRule="auto"/>
            </w:pPr>
            <w:r>
              <w:t xml:space="preserve"> 11.desember kl 19.00 – 22.00</w:t>
            </w:r>
          </w:p>
        </w:tc>
        <w:tc>
          <w:tcPr>
            <w:tcW w:w="4953" w:type="dxa"/>
            <w:gridSpan w:val="3"/>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B50AD21" w14:textId="714AB8D2" w:rsidR="00C9315D" w:rsidRDefault="00D47B5D">
            <w:pPr>
              <w:tabs>
                <w:tab w:val="left" w:pos="851"/>
              </w:tabs>
              <w:spacing w:after="0" w:line="240" w:lineRule="auto"/>
            </w:pPr>
            <w:r>
              <w:t>Oppmøtt: Lisbeth Dalhaug, Anne Marit Kvernrød og Hege Bye Flyen</w:t>
            </w:r>
          </w:p>
        </w:tc>
      </w:tr>
      <w:tr w:rsidR="00C9315D" w14:paraId="7B88ECBB" w14:textId="77777777">
        <w:trPr>
          <w:cantSplit/>
        </w:trPr>
        <w:tc>
          <w:tcPr>
            <w:tcW w:w="4962"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421EC63" w14:textId="77777777" w:rsidR="00C9315D" w:rsidRDefault="00873212" w:rsidP="00E44DD5">
            <w:pPr>
              <w:tabs>
                <w:tab w:val="left" w:pos="851"/>
              </w:tabs>
              <w:spacing w:after="0" w:line="240" w:lineRule="auto"/>
            </w:pPr>
            <w:r>
              <w:rPr>
                <w:rFonts w:ascii="Arial" w:eastAsia="Arial" w:hAnsi="Arial" w:cs="Arial"/>
                <w:b/>
                <w:sz w:val="26"/>
              </w:rPr>
              <w:t>Styremøte</w:t>
            </w:r>
          </w:p>
        </w:tc>
        <w:tc>
          <w:tcPr>
            <w:tcW w:w="4953" w:type="dxa"/>
            <w:gridSpan w:val="3"/>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4765ADE" w14:textId="77777777" w:rsidR="00C9315D" w:rsidRDefault="00C9315D">
            <w:pPr>
              <w:tabs>
                <w:tab w:val="left" w:pos="851"/>
              </w:tabs>
              <w:spacing w:before="40" w:after="20" w:line="240" w:lineRule="auto"/>
              <w:rPr>
                <w:rFonts w:ascii="Calibri" w:eastAsia="Calibri" w:hAnsi="Calibri" w:cs="Calibri"/>
              </w:rPr>
            </w:pPr>
          </w:p>
        </w:tc>
      </w:tr>
    </w:tbl>
    <w:p w14:paraId="4EEECC53" w14:textId="77777777" w:rsidR="00C9315D" w:rsidRDefault="00C9315D">
      <w:pPr>
        <w:tabs>
          <w:tab w:val="left" w:pos="851"/>
        </w:tabs>
        <w:spacing w:after="0" w:line="240" w:lineRule="auto"/>
        <w:rPr>
          <w:rFonts w:ascii="Times New Roman" w:eastAsia="Times New Roman" w:hAnsi="Times New Roman" w:cs="Times New Roman"/>
        </w:rPr>
      </w:pPr>
    </w:p>
    <w:tbl>
      <w:tblPr>
        <w:tblW w:w="0" w:type="auto"/>
        <w:tblInd w:w="28" w:type="dxa"/>
        <w:tblCellMar>
          <w:left w:w="10" w:type="dxa"/>
          <w:right w:w="10" w:type="dxa"/>
        </w:tblCellMar>
        <w:tblLook w:val="04A0" w:firstRow="1" w:lastRow="0" w:firstColumn="1" w:lastColumn="0" w:noHBand="0" w:noVBand="1"/>
      </w:tblPr>
      <w:tblGrid>
        <w:gridCol w:w="708"/>
        <w:gridCol w:w="1327"/>
        <w:gridCol w:w="815"/>
        <w:gridCol w:w="6194"/>
      </w:tblGrid>
      <w:tr w:rsidR="00C9315D" w14:paraId="1AB5C60E" w14:textId="77777777" w:rsidTr="00D47B5D">
        <w:trPr>
          <w:trHeight w:val="255"/>
        </w:trPr>
        <w:tc>
          <w:tcPr>
            <w:tcW w:w="721"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3A2178E0" w14:textId="77777777" w:rsidR="00C9315D" w:rsidRDefault="00873212">
            <w:pPr>
              <w:tabs>
                <w:tab w:val="left" w:pos="851"/>
              </w:tabs>
              <w:spacing w:before="40" w:after="20" w:line="240" w:lineRule="auto"/>
            </w:pPr>
            <w:r>
              <w:rPr>
                <w:rFonts w:ascii="Arial" w:eastAsia="Arial" w:hAnsi="Arial" w:cs="Arial"/>
                <w:sz w:val="14"/>
              </w:rPr>
              <w:t>Sak nr.</w:t>
            </w:r>
          </w:p>
        </w:tc>
        <w:tc>
          <w:tcPr>
            <w:tcW w:w="1022"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3126F25B" w14:textId="77777777" w:rsidR="00C9315D" w:rsidRDefault="00873212">
            <w:pPr>
              <w:tabs>
                <w:tab w:val="left" w:pos="851"/>
              </w:tabs>
              <w:spacing w:before="40" w:after="20" w:line="240" w:lineRule="auto"/>
            </w:pPr>
            <w:r>
              <w:rPr>
                <w:rFonts w:ascii="Arial" w:eastAsia="Arial" w:hAnsi="Arial" w:cs="Arial"/>
                <w:sz w:val="14"/>
              </w:rPr>
              <w:t>Ansvarlig</w:t>
            </w:r>
          </w:p>
        </w:tc>
        <w:tc>
          <w:tcPr>
            <w:tcW w:w="856"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3E2C63C0" w14:textId="77777777" w:rsidR="00C9315D" w:rsidRDefault="00873212">
            <w:pPr>
              <w:tabs>
                <w:tab w:val="left" w:pos="851"/>
              </w:tabs>
              <w:spacing w:before="40" w:after="20" w:line="240" w:lineRule="auto"/>
            </w:pPr>
            <w:r>
              <w:rPr>
                <w:rFonts w:ascii="Arial" w:eastAsia="Arial" w:hAnsi="Arial" w:cs="Arial"/>
                <w:sz w:val="14"/>
              </w:rPr>
              <w:t>Frist</w:t>
            </w:r>
          </w:p>
        </w:tc>
        <w:tc>
          <w:tcPr>
            <w:tcW w:w="6445"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47FB9CA8" w14:textId="77777777" w:rsidR="00C9315D" w:rsidRDefault="00873212">
            <w:pPr>
              <w:tabs>
                <w:tab w:val="left" w:pos="851"/>
              </w:tabs>
              <w:spacing w:before="40" w:after="20" w:line="240" w:lineRule="auto"/>
            </w:pPr>
            <w:r>
              <w:rPr>
                <w:rFonts w:ascii="Arial" w:eastAsia="Arial" w:hAnsi="Arial" w:cs="Arial"/>
                <w:sz w:val="14"/>
              </w:rPr>
              <w:t>Sak</w:t>
            </w:r>
          </w:p>
        </w:tc>
      </w:tr>
      <w:tr w:rsidR="00C9315D" w:rsidRPr="005F7E62" w14:paraId="1F84B770" w14:textId="77777777" w:rsidTr="00D47B5D">
        <w:trPr>
          <w:trHeight w:val="1"/>
        </w:trPr>
        <w:tc>
          <w:tcPr>
            <w:tcW w:w="721"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4A7BC593" w14:textId="46F9C586" w:rsidR="00C9315D" w:rsidRPr="005F7E62" w:rsidRDefault="00A46A1D" w:rsidP="00492822">
            <w:pPr>
              <w:tabs>
                <w:tab w:val="left" w:pos="851"/>
              </w:tabs>
              <w:spacing w:after="0" w:line="240" w:lineRule="auto"/>
              <w:rPr>
                <w:rFonts w:ascii="Times New Roman" w:hAnsi="Times New Roman" w:cs="Times New Roman"/>
              </w:rPr>
            </w:pPr>
            <w:r>
              <w:rPr>
                <w:rFonts w:ascii="Times New Roman" w:hAnsi="Times New Roman" w:cs="Times New Roman"/>
              </w:rPr>
              <w:t>77</w:t>
            </w:r>
            <w:r w:rsidR="00D24DB5">
              <w:rPr>
                <w:rFonts w:ascii="Times New Roman" w:hAnsi="Times New Roman" w:cs="Times New Roman"/>
              </w:rPr>
              <w:t>/19</w:t>
            </w:r>
          </w:p>
        </w:tc>
        <w:tc>
          <w:tcPr>
            <w:tcW w:w="1022"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095784FA" w14:textId="2B4F3951" w:rsidR="00C9315D" w:rsidRPr="005F7E62" w:rsidRDefault="00A46A1D">
            <w:pPr>
              <w:tabs>
                <w:tab w:val="left" w:pos="851"/>
              </w:tabs>
              <w:spacing w:after="0" w:line="240" w:lineRule="auto"/>
              <w:rPr>
                <w:rFonts w:ascii="Times New Roman" w:eastAsia="Calibri" w:hAnsi="Times New Roman" w:cs="Times New Roman"/>
              </w:rPr>
            </w:pPr>
            <w:r>
              <w:rPr>
                <w:rFonts w:ascii="Times New Roman" w:eastAsia="Calibri" w:hAnsi="Times New Roman" w:cs="Times New Roman"/>
              </w:rPr>
              <w:t>Styret</w:t>
            </w:r>
          </w:p>
        </w:tc>
        <w:tc>
          <w:tcPr>
            <w:tcW w:w="856"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7D9525DC" w14:textId="77777777" w:rsidR="00C9315D" w:rsidRPr="005F7E62" w:rsidRDefault="00C9315D">
            <w:pPr>
              <w:tabs>
                <w:tab w:val="left" w:pos="851"/>
              </w:tabs>
              <w:spacing w:after="0" w:line="240" w:lineRule="auto"/>
              <w:rPr>
                <w:rFonts w:ascii="Times New Roman" w:eastAsia="Calibri" w:hAnsi="Times New Roman" w:cs="Times New Roman"/>
              </w:rPr>
            </w:pPr>
          </w:p>
        </w:tc>
        <w:tc>
          <w:tcPr>
            <w:tcW w:w="6445"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1FC33994" w14:textId="2ABBF532" w:rsidR="00C9315D" w:rsidRPr="001B4260" w:rsidRDefault="00A46A1D" w:rsidP="00733D5F">
            <w:pPr>
              <w:tabs>
                <w:tab w:val="left" w:pos="851"/>
              </w:tabs>
              <w:spacing w:after="0" w:line="240" w:lineRule="auto"/>
              <w:rPr>
                <w:rFonts w:ascii="Times New Roman" w:eastAsia="Times New Roman" w:hAnsi="Times New Roman" w:cs="Times New Roman"/>
                <w:b/>
              </w:rPr>
            </w:pPr>
            <w:r>
              <w:rPr>
                <w:rFonts w:ascii="Times New Roman" w:eastAsia="Times New Roman" w:hAnsi="Times New Roman" w:cs="Times New Roman"/>
                <w:b/>
              </w:rPr>
              <w:t>Kontigent 2020 NKK</w:t>
            </w:r>
            <w:r>
              <w:rPr>
                <w:rFonts w:ascii="Times New Roman" w:eastAsia="Times New Roman" w:hAnsi="Times New Roman" w:cs="Times New Roman"/>
                <w:b/>
              </w:rPr>
              <w:br/>
            </w:r>
            <w:r>
              <w:rPr>
                <w:rFonts w:ascii="Times New Roman" w:eastAsia="Times New Roman" w:hAnsi="Times New Roman" w:cs="Times New Roman"/>
              </w:rPr>
              <w:t xml:space="preserve">Svart på mail og spørreundersøkelse fra NKK </w:t>
            </w:r>
            <w:r w:rsidR="00D24DB5">
              <w:rPr>
                <w:rFonts w:ascii="Times New Roman" w:eastAsia="Times New Roman" w:hAnsi="Times New Roman" w:cs="Times New Roman"/>
                <w:b/>
              </w:rPr>
              <w:br/>
            </w:r>
          </w:p>
        </w:tc>
      </w:tr>
      <w:tr w:rsidR="00C9315D" w:rsidRPr="005F7E62" w14:paraId="54AE5CFC" w14:textId="77777777" w:rsidTr="00D47B5D">
        <w:trPr>
          <w:trHeight w:val="1108"/>
        </w:trPr>
        <w:tc>
          <w:tcPr>
            <w:tcW w:w="721"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417E00E7" w14:textId="10630AA7" w:rsidR="00C9315D" w:rsidRPr="005F7E62" w:rsidRDefault="00A46A1D" w:rsidP="00904A89">
            <w:pPr>
              <w:tabs>
                <w:tab w:val="left" w:pos="851"/>
              </w:tabs>
              <w:spacing w:after="0" w:line="240" w:lineRule="auto"/>
              <w:rPr>
                <w:rFonts w:ascii="Times New Roman" w:hAnsi="Times New Roman" w:cs="Times New Roman"/>
              </w:rPr>
            </w:pPr>
            <w:r>
              <w:rPr>
                <w:rFonts w:ascii="Times New Roman" w:eastAsia="Times New Roman" w:hAnsi="Times New Roman" w:cs="Times New Roman"/>
              </w:rPr>
              <w:t>78</w:t>
            </w:r>
            <w:r w:rsidR="00D24DB5">
              <w:rPr>
                <w:rFonts w:ascii="Times New Roman" w:eastAsia="Times New Roman" w:hAnsi="Times New Roman" w:cs="Times New Roman"/>
              </w:rPr>
              <w:t>/19</w:t>
            </w:r>
          </w:p>
        </w:tc>
        <w:tc>
          <w:tcPr>
            <w:tcW w:w="1022"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7D8E270F" w14:textId="77777777" w:rsidR="00D47B5D" w:rsidRPr="005F7E62" w:rsidRDefault="00D47B5D">
            <w:pPr>
              <w:tabs>
                <w:tab w:val="left" w:pos="851"/>
              </w:tabs>
              <w:spacing w:after="0" w:line="240" w:lineRule="auto"/>
              <w:rPr>
                <w:rFonts w:ascii="Times New Roman" w:eastAsia="Calibri" w:hAnsi="Times New Roman" w:cs="Times New Roman"/>
              </w:rPr>
            </w:pPr>
          </w:p>
          <w:p w14:paraId="0E8A5C1C" w14:textId="429C72B3" w:rsidR="006B1673" w:rsidRPr="005F7E62" w:rsidRDefault="00A46A1D">
            <w:pPr>
              <w:tabs>
                <w:tab w:val="left" w:pos="851"/>
              </w:tabs>
              <w:spacing w:after="0" w:line="240" w:lineRule="auto"/>
              <w:rPr>
                <w:rFonts w:ascii="Times New Roman" w:eastAsia="Calibri" w:hAnsi="Times New Roman" w:cs="Times New Roman"/>
              </w:rPr>
            </w:pPr>
            <w:r>
              <w:rPr>
                <w:rFonts w:ascii="Times New Roman" w:eastAsia="Calibri" w:hAnsi="Times New Roman" w:cs="Times New Roman"/>
              </w:rPr>
              <w:t>Lisbeth</w:t>
            </w:r>
          </w:p>
          <w:p w14:paraId="6CFC5877" w14:textId="77777777" w:rsidR="006B1673" w:rsidRPr="005F7E62" w:rsidRDefault="006B1673">
            <w:pPr>
              <w:tabs>
                <w:tab w:val="left" w:pos="851"/>
              </w:tabs>
              <w:spacing w:after="0" w:line="240" w:lineRule="auto"/>
              <w:rPr>
                <w:rFonts w:ascii="Times New Roman" w:eastAsia="Calibri" w:hAnsi="Times New Roman" w:cs="Times New Roman"/>
              </w:rPr>
            </w:pPr>
          </w:p>
          <w:p w14:paraId="0C19DA57" w14:textId="4124FAA0" w:rsidR="006B1673" w:rsidRPr="005F7E62" w:rsidRDefault="006B1673">
            <w:pPr>
              <w:tabs>
                <w:tab w:val="left" w:pos="851"/>
              </w:tabs>
              <w:spacing w:after="0" w:line="240" w:lineRule="auto"/>
              <w:rPr>
                <w:rFonts w:ascii="Times New Roman" w:eastAsia="Calibri" w:hAnsi="Times New Roman" w:cs="Times New Roman"/>
              </w:rPr>
            </w:pPr>
          </w:p>
          <w:p w14:paraId="56D9E62A" w14:textId="4919F746" w:rsidR="006B1673" w:rsidRPr="005F7E62" w:rsidRDefault="00A46A1D">
            <w:pPr>
              <w:tabs>
                <w:tab w:val="left" w:pos="851"/>
              </w:tabs>
              <w:spacing w:after="0" w:line="240" w:lineRule="auto"/>
              <w:rPr>
                <w:rFonts w:ascii="Times New Roman" w:eastAsia="Calibri" w:hAnsi="Times New Roman" w:cs="Times New Roman"/>
              </w:rPr>
            </w:pPr>
            <w:r>
              <w:rPr>
                <w:rFonts w:ascii="Times New Roman" w:eastAsia="Calibri" w:hAnsi="Times New Roman" w:cs="Times New Roman"/>
              </w:rPr>
              <w:t>Banekomiteen</w:t>
            </w:r>
          </w:p>
          <w:p w14:paraId="005FB9B2" w14:textId="77777777" w:rsidR="00E043F0" w:rsidRDefault="00E043F0">
            <w:pPr>
              <w:tabs>
                <w:tab w:val="left" w:pos="851"/>
              </w:tabs>
              <w:spacing w:after="0" w:line="240" w:lineRule="auto"/>
              <w:rPr>
                <w:rFonts w:ascii="Times New Roman" w:eastAsia="Calibri" w:hAnsi="Times New Roman" w:cs="Times New Roman"/>
              </w:rPr>
            </w:pPr>
          </w:p>
          <w:p w14:paraId="30666C49" w14:textId="77777777" w:rsidR="00904A89" w:rsidRDefault="00904A89">
            <w:pPr>
              <w:tabs>
                <w:tab w:val="left" w:pos="851"/>
              </w:tabs>
              <w:spacing w:after="0" w:line="240" w:lineRule="auto"/>
              <w:rPr>
                <w:rFonts w:ascii="Times New Roman" w:eastAsia="Calibri" w:hAnsi="Times New Roman" w:cs="Times New Roman"/>
              </w:rPr>
            </w:pPr>
          </w:p>
          <w:p w14:paraId="64550036" w14:textId="77777777" w:rsidR="00806ACC" w:rsidRDefault="00806ACC">
            <w:pPr>
              <w:tabs>
                <w:tab w:val="left" w:pos="851"/>
              </w:tabs>
              <w:spacing w:after="0" w:line="240" w:lineRule="auto"/>
              <w:rPr>
                <w:rFonts w:ascii="Times New Roman" w:eastAsia="Calibri" w:hAnsi="Times New Roman" w:cs="Times New Roman"/>
              </w:rPr>
            </w:pPr>
          </w:p>
          <w:p w14:paraId="2BF613B3" w14:textId="77777777" w:rsidR="00806ACC" w:rsidRDefault="00806ACC">
            <w:pPr>
              <w:tabs>
                <w:tab w:val="left" w:pos="851"/>
              </w:tabs>
              <w:spacing w:after="0" w:line="240" w:lineRule="auto"/>
              <w:rPr>
                <w:rFonts w:ascii="Times New Roman" w:eastAsia="Calibri" w:hAnsi="Times New Roman" w:cs="Times New Roman"/>
              </w:rPr>
            </w:pPr>
          </w:p>
          <w:p w14:paraId="1A5E8C14" w14:textId="77777777" w:rsidR="00806ACC" w:rsidRDefault="00806ACC">
            <w:pPr>
              <w:tabs>
                <w:tab w:val="left" w:pos="851"/>
              </w:tabs>
              <w:spacing w:after="0" w:line="240" w:lineRule="auto"/>
              <w:rPr>
                <w:rFonts w:ascii="Times New Roman" w:eastAsia="Calibri" w:hAnsi="Times New Roman" w:cs="Times New Roman"/>
              </w:rPr>
            </w:pPr>
          </w:p>
          <w:p w14:paraId="3948878D" w14:textId="77777777" w:rsidR="00806ACC" w:rsidRDefault="00806ACC">
            <w:pPr>
              <w:tabs>
                <w:tab w:val="left" w:pos="851"/>
              </w:tabs>
              <w:spacing w:after="0" w:line="240" w:lineRule="auto"/>
              <w:rPr>
                <w:rFonts w:ascii="Times New Roman" w:eastAsia="Calibri" w:hAnsi="Times New Roman" w:cs="Times New Roman"/>
              </w:rPr>
            </w:pPr>
          </w:p>
          <w:p w14:paraId="2E84F9DA" w14:textId="77777777" w:rsidR="00806ACC" w:rsidRDefault="00806ACC">
            <w:pPr>
              <w:tabs>
                <w:tab w:val="left" w:pos="851"/>
              </w:tabs>
              <w:spacing w:after="0" w:line="240" w:lineRule="auto"/>
              <w:rPr>
                <w:rFonts w:ascii="Times New Roman" w:eastAsia="Calibri" w:hAnsi="Times New Roman" w:cs="Times New Roman"/>
              </w:rPr>
            </w:pPr>
          </w:p>
          <w:p w14:paraId="3E71DA91" w14:textId="77777777" w:rsidR="00806ACC" w:rsidRDefault="00806ACC">
            <w:pPr>
              <w:tabs>
                <w:tab w:val="left" w:pos="851"/>
              </w:tabs>
              <w:spacing w:after="0" w:line="240" w:lineRule="auto"/>
              <w:rPr>
                <w:rFonts w:ascii="Times New Roman" w:eastAsia="Calibri" w:hAnsi="Times New Roman" w:cs="Times New Roman"/>
              </w:rPr>
            </w:pPr>
          </w:p>
          <w:p w14:paraId="30DAB342" w14:textId="77777777" w:rsidR="00806ACC" w:rsidRDefault="00806ACC">
            <w:pPr>
              <w:tabs>
                <w:tab w:val="left" w:pos="851"/>
              </w:tabs>
              <w:spacing w:after="0" w:line="240" w:lineRule="auto"/>
              <w:rPr>
                <w:rFonts w:ascii="Times New Roman" w:eastAsia="Calibri" w:hAnsi="Times New Roman" w:cs="Times New Roman"/>
              </w:rPr>
            </w:pPr>
          </w:p>
          <w:p w14:paraId="511BC8DC" w14:textId="77777777" w:rsidR="00806ACC" w:rsidRDefault="00806ACC">
            <w:pPr>
              <w:tabs>
                <w:tab w:val="left" w:pos="851"/>
              </w:tabs>
              <w:spacing w:after="0" w:line="240" w:lineRule="auto"/>
              <w:rPr>
                <w:rFonts w:ascii="Times New Roman" w:eastAsia="Calibri" w:hAnsi="Times New Roman" w:cs="Times New Roman"/>
              </w:rPr>
            </w:pPr>
          </w:p>
          <w:p w14:paraId="31F5909D" w14:textId="77777777" w:rsidR="00806ACC" w:rsidRDefault="00806ACC">
            <w:pPr>
              <w:tabs>
                <w:tab w:val="left" w:pos="851"/>
              </w:tabs>
              <w:spacing w:after="0" w:line="240" w:lineRule="auto"/>
              <w:rPr>
                <w:rFonts w:ascii="Times New Roman" w:eastAsia="Calibri" w:hAnsi="Times New Roman" w:cs="Times New Roman"/>
              </w:rPr>
            </w:pPr>
          </w:p>
          <w:p w14:paraId="34B9B811" w14:textId="77777777" w:rsidR="00806ACC" w:rsidRDefault="00806ACC">
            <w:pPr>
              <w:tabs>
                <w:tab w:val="left" w:pos="851"/>
              </w:tabs>
              <w:spacing w:after="0" w:line="240" w:lineRule="auto"/>
              <w:rPr>
                <w:rFonts w:ascii="Times New Roman" w:eastAsia="Calibri" w:hAnsi="Times New Roman" w:cs="Times New Roman"/>
              </w:rPr>
            </w:pPr>
          </w:p>
          <w:p w14:paraId="3A575A6A" w14:textId="53369606" w:rsidR="00806ACC" w:rsidRPr="005F7E62" w:rsidRDefault="00806ACC">
            <w:pPr>
              <w:tabs>
                <w:tab w:val="left" w:pos="851"/>
              </w:tabs>
              <w:spacing w:after="0" w:line="240" w:lineRule="auto"/>
              <w:rPr>
                <w:rFonts w:ascii="Times New Roman" w:eastAsia="Calibri" w:hAnsi="Times New Roman" w:cs="Times New Roman"/>
              </w:rPr>
            </w:pPr>
          </w:p>
        </w:tc>
        <w:tc>
          <w:tcPr>
            <w:tcW w:w="856"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44347068" w14:textId="77777777" w:rsidR="00C9315D" w:rsidRPr="005F7E62" w:rsidRDefault="00C9315D">
            <w:pPr>
              <w:tabs>
                <w:tab w:val="left" w:pos="851"/>
              </w:tabs>
              <w:spacing w:after="0" w:line="240" w:lineRule="auto"/>
              <w:rPr>
                <w:rFonts w:ascii="Times New Roman" w:eastAsia="Calibri" w:hAnsi="Times New Roman" w:cs="Times New Roman"/>
              </w:rPr>
            </w:pPr>
          </w:p>
        </w:tc>
        <w:tc>
          <w:tcPr>
            <w:tcW w:w="6445"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06E90231" w14:textId="022B1A1A" w:rsidR="00A46A1D" w:rsidRDefault="00A46A1D" w:rsidP="001B4260">
            <w:pPr>
              <w:tabs>
                <w:tab w:val="left" w:pos="851"/>
              </w:tabs>
              <w:spacing w:after="0" w:line="240" w:lineRule="auto"/>
              <w:rPr>
                <w:rFonts w:ascii="Times New Roman" w:eastAsia="Times New Roman" w:hAnsi="Times New Roman" w:cs="Times New Roman"/>
              </w:rPr>
            </w:pPr>
            <w:r>
              <w:rPr>
                <w:rFonts w:ascii="Times New Roman" w:eastAsia="Times New Roman" w:hAnsi="Times New Roman" w:cs="Times New Roman"/>
                <w:b/>
              </w:rPr>
              <w:t>Mail fra banekomiteen ved Bård Iversen</w:t>
            </w:r>
            <w:r>
              <w:rPr>
                <w:rFonts w:ascii="Times New Roman" w:eastAsia="Times New Roman" w:hAnsi="Times New Roman" w:cs="Times New Roman"/>
                <w:b/>
              </w:rPr>
              <w:br/>
            </w:r>
            <w:r>
              <w:rPr>
                <w:rFonts w:ascii="Times New Roman" w:eastAsia="Times New Roman" w:hAnsi="Times New Roman" w:cs="Times New Roman"/>
              </w:rPr>
              <w:t>Banekomiteen kan ta et møte med grunneier, å få avklart hva vi kan gjøre og ikke.</w:t>
            </w:r>
            <w:r>
              <w:rPr>
                <w:rFonts w:ascii="Times New Roman" w:eastAsia="Times New Roman" w:hAnsi="Times New Roman" w:cs="Times New Roman"/>
              </w:rPr>
              <w:br/>
              <w:t>- Hva får vi lov til å gjøre?</w:t>
            </w:r>
          </w:p>
          <w:p w14:paraId="4A95065A" w14:textId="25893E5E" w:rsidR="00A46A1D" w:rsidRDefault="00A46A1D" w:rsidP="00A46A1D">
            <w:pPr>
              <w:pStyle w:val="Listeavsnitt"/>
              <w:numPr>
                <w:ilvl w:val="0"/>
                <w:numId w:val="14"/>
              </w:numPr>
              <w:tabs>
                <w:tab w:val="left" w:pos="851"/>
              </w:tabs>
              <w:spacing w:after="0" w:line="240" w:lineRule="auto"/>
              <w:rPr>
                <w:rFonts w:ascii="Times New Roman" w:eastAsia="Times New Roman" w:hAnsi="Times New Roman" w:cs="Times New Roman"/>
              </w:rPr>
            </w:pPr>
            <w:r>
              <w:rPr>
                <w:rFonts w:ascii="Times New Roman" w:eastAsia="Times New Roman" w:hAnsi="Times New Roman" w:cs="Times New Roman"/>
              </w:rPr>
              <w:t>Hva må vi få tak i?</w:t>
            </w:r>
          </w:p>
          <w:p w14:paraId="1D2A638F" w14:textId="77777777" w:rsidR="00A46A1D" w:rsidRDefault="00A46A1D" w:rsidP="00A46A1D">
            <w:pPr>
              <w:pStyle w:val="Listeavsnitt"/>
              <w:numPr>
                <w:ilvl w:val="0"/>
                <w:numId w:val="14"/>
              </w:numPr>
              <w:tabs>
                <w:tab w:val="left" w:pos="851"/>
              </w:tabs>
              <w:spacing w:after="0" w:line="240" w:lineRule="auto"/>
              <w:rPr>
                <w:rFonts w:ascii="Times New Roman" w:eastAsia="Times New Roman" w:hAnsi="Times New Roman" w:cs="Times New Roman"/>
              </w:rPr>
            </w:pPr>
            <w:r>
              <w:rPr>
                <w:rFonts w:ascii="Times New Roman" w:eastAsia="Times New Roman" w:hAnsi="Times New Roman" w:cs="Times New Roman"/>
              </w:rPr>
              <w:t>Pris?</w:t>
            </w:r>
          </w:p>
          <w:p w14:paraId="7E3A1C65" w14:textId="1D0B5859" w:rsidR="00A46A1D" w:rsidRPr="00A46A1D" w:rsidRDefault="00A46A1D" w:rsidP="00A46A1D">
            <w:pPr>
              <w:pStyle w:val="Listeavsnitt"/>
              <w:numPr>
                <w:ilvl w:val="0"/>
                <w:numId w:val="14"/>
              </w:numPr>
              <w:tabs>
                <w:tab w:val="left" w:pos="851"/>
              </w:tabs>
              <w:spacing w:after="0" w:line="240" w:lineRule="auto"/>
              <w:rPr>
                <w:rFonts w:ascii="Times New Roman" w:eastAsia="Times New Roman" w:hAnsi="Times New Roman" w:cs="Times New Roman"/>
              </w:rPr>
            </w:pPr>
            <w:r>
              <w:rPr>
                <w:rFonts w:ascii="Times New Roman" w:eastAsia="Times New Roman" w:hAnsi="Times New Roman" w:cs="Times New Roman"/>
              </w:rPr>
              <w:t>Strøm ? ( ingen vits med brakker/varmebu om vi ikke har strøm).</w:t>
            </w:r>
            <w:r>
              <w:rPr>
                <w:rFonts w:ascii="Times New Roman" w:eastAsia="Times New Roman" w:hAnsi="Times New Roman" w:cs="Times New Roman"/>
              </w:rPr>
              <w:br/>
              <w:t>Lag et forslag til årsmøtet.</w:t>
            </w:r>
          </w:p>
          <w:p w14:paraId="64CB5245" w14:textId="77777777" w:rsidR="00D24DB5" w:rsidRDefault="00D24DB5" w:rsidP="001B4260">
            <w:pPr>
              <w:tabs>
                <w:tab w:val="left" w:pos="851"/>
              </w:tabs>
              <w:spacing w:after="0" w:line="240" w:lineRule="auto"/>
              <w:rPr>
                <w:rFonts w:ascii="Times New Roman" w:eastAsia="Times New Roman" w:hAnsi="Times New Roman" w:cs="Times New Roman"/>
              </w:rPr>
            </w:pPr>
          </w:p>
          <w:p w14:paraId="672017AD" w14:textId="77777777" w:rsidR="00D24DB5" w:rsidRDefault="00D24DB5" w:rsidP="001B4260">
            <w:pPr>
              <w:tabs>
                <w:tab w:val="left" w:pos="851"/>
              </w:tabs>
              <w:spacing w:after="0" w:line="240" w:lineRule="auto"/>
              <w:rPr>
                <w:rFonts w:ascii="Times New Roman" w:eastAsia="Times New Roman" w:hAnsi="Times New Roman" w:cs="Times New Roman"/>
              </w:rPr>
            </w:pPr>
          </w:p>
          <w:p w14:paraId="286563B2" w14:textId="53752CB6" w:rsidR="00D24DB5" w:rsidRPr="00806ACC" w:rsidRDefault="00D24DB5" w:rsidP="001B4260">
            <w:pPr>
              <w:tabs>
                <w:tab w:val="left" w:pos="851"/>
              </w:tabs>
              <w:spacing w:after="0" w:line="240" w:lineRule="auto"/>
              <w:rPr>
                <w:rFonts w:ascii="Times New Roman" w:eastAsia="Times New Roman" w:hAnsi="Times New Roman" w:cs="Times New Roman"/>
              </w:rPr>
            </w:pPr>
          </w:p>
        </w:tc>
      </w:tr>
      <w:tr w:rsidR="00E65F40" w:rsidRPr="005F7E62" w14:paraId="023D1E4E" w14:textId="77777777" w:rsidTr="00D47B5D">
        <w:trPr>
          <w:trHeight w:val="1"/>
        </w:trPr>
        <w:tc>
          <w:tcPr>
            <w:tcW w:w="721"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403207AA" w14:textId="2AA2C829" w:rsidR="00E65F40" w:rsidRPr="005F7E62" w:rsidRDefault="00A46A1D" w:rsidP="00BD53A1">
            <w:pPr>
              <w:tabs>
                <w:tab w:val="left" w:pos="851"/>
              </w:tabs>
              <w:spacing w:after="0" w:line="240" w:lineRule="auto"/>
              <w:rPr>
                <w:rFonts w:ascii="Times New Roman" w:eastAsia="Times New Roman" w:hAnsi="Times New Roman" w:cs="Times New Roman"/>
              </w:rPr>
            </w:pPr>
            <w:r>
              <w:rPr>
                <w:rFonts w:ascii="Times New Roman" w:eastAsia="Times New Roman" w:hAnsi="Times New Roman" w:cs="Times New Roman"/>
              </w:rPr>
              <w:t>79</w:t>
            </w:r>
            <w:r w:rsidR="00D24DB5">
              <w:rPr>
                <w:rFonts w:ascii="Times New Roman" w:eastAsia="Times New Roman" w:hAnsi="Times New Roman" w:cs="Times New Roman"/>
              </w:rPr>
              <w:t>/19</w:t>
            </w:r>
          </w:p>
        </w:tc>
        <w:tc>
          <w:tcPr>
            <w:tcW w:w="1022"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1B2AD9AC" w14:textId="77777777" w:rsidR="00E65F40" w:rsidRDefault="00E65F40">
            <w:pPr>
              <w:tabs>
                <w:tab w:val="left" w:pos="851"/>
              </w:tabs>
              <w:spacing w:after="0" w:line="240" w:lineRule="auto"/>
              <w:rPr>
                <w:rFonts w:ascii="Times New Roman" w:eastAsia="Calibri" w:hAnsi="Times New Roman" w:cs="Times New Roman"/>
              </w:rPr>
            </w:pPr>
          </w:p>
          <w:p w14:paraId="55ED6E6E" w14:textId="33AE8465" w:rsidR="00D24DB5" w:rsidRDefault="00A46A1D">
            <w:pPr>
              <w:tabs>
                <w:tab w:val="left" w:pos="851"/>
              </w:tabs>
              <w:spacing w:after="0" w:line="240" w:lineRule="auto"/>
              <w:rPr>
                <w:rFonts w:ascii="Times New Roman" w:eastAsia="Calibri" w:hAnsi="Times New Roman" w:cs="Times New Roman"/>
              </w:rPr>
            </w:pPr>
            <w:r>
              <w:rPr>
                <w:rFonts w:ascii="Times New Roman" w:eastAsia="Calibri" w:hAnsi="Times New Roman" w:cs="Times New Roman"/>
              </w:rPr>
              <w:t>Banekomiteen</w:t>
            </w:r>
          </w:p>
          <w:p w14:paraId="71139002" w14:textId="6E21C146" w:rsidR="00D24DB5" w:rsidRDefault="00D24DB5">
            <w:pPr>
              <w:tabs>
                <w:tab w:val="left" w:pos="851"/>
              </w:tabs>
              <w:spacing w:after="0" w:line="240" w:lineRule="auto"/>
              <w:rPr>
                <w:rFonts w:ascii="Times New Roman" w:eastAsia="Calibri" w:hAnsi="Times New Roman" w:cs="Times New Roman"/>
              </w:rPr>
            </w:pPr>
          </w:p>
          <w:p w14:paraId="1688A001" w14:textId="77777777" w:rsidR="00D24DB5" w:rsidRDefault="00D24DB5">
            <w:pPr>
              <w:tabs>
                <w:tab w:val="left" w:pos="851"/>
              </w:tabs>
              <w:spacing w:after="0" w:line="240" w:lineRule="auto"/>
              <w:rPr>
                <w:rFonts w:ascii="Times New Roman" w:eastAsia="Calibri" w:hAnsi="Times New Roman" w:cs="Times New Roman"/>
              </w:rPr>
            </w:pPr>
          </w:p>
          <w:p w14:paraId="126F02D5" w14:textId="77777777" w:rsidR="00D24DB5" w:rsidRDefault="00D24DB5">
            <w:pPr>
              <w:tabs>
                <w:tab w:val="left" w:pos="851"/>
              </w:tabs>
              <w:spacing w:after="0" w:line="240" w:lineRule="auto"/>
              <w:rPr>
                <w:rFonts w:ascii="Times New Roman" w:eastAsia="Calibri" w:hAnsi="Times New Roman" w:cs="Times New Roman"/>
              </w:rPr>
            </w:pPr>
          </w:p>
          <w:p w14:paraId="47CC6F42" w14:textId="77777777" w:rsidR="00D24DB5" w:rsidRDefault="00D24DB5">
            <w:pPr>
              <w:tabs>
                <w:tab w:val="left" w:pos="851"/>
              </w:tabs>
              <w:spacing w:after="0" w:line="240" w:lineRule="auto"/>
              <w:rPr>
                <w:rFonts w:ascii="Times New Roman" w:eastAsia="Calibri" w:hAnsi="Times New Roman" w:cs="Times New Roman"/>
              </w:rPr>
            </w:pPr>
          </w:p>
          <w:p w14:paraId="08D51491" w14:textId="77777777" w:rsidR="00D24DB5" w:rsidRDefault="00D24DB5">
            <w:pPr>
              <w:tabs>
                <w:tab w:val="left" w:pos="851"/>
              </w:tabs>
              <w:spacing w:after="0" w:line="240" w:lineRule="auto"/>
              <w:rPr>
                <w:rFonts w:ascii="Times New Roman" w:eastAsia="Calibri" w:hAnsi="Times New Roman" w:cs="Times New Roman"/>
              </w:rPr>
            </w:pPr>
          </w:p>
          <w:p w14:paraId="5A5CCF9C" w14:textId="1BFC71E4" w:rsidR="00D24DB5" w:rsidRPr="005F7E62" w:rsidRDefault="00D24DB5">
            <w:pPr>
              <w:tabs>
                <w:tab w:val="left" w:pos="851"/>
              </w:tabs>
              <w:spacing w:after="0" w:line="240" w:lineRule="auto"/>
              <w:rPr>
                <w:rFonts w:ascii="Times New Roman" w:eastAsia="Calibri" w:hAnsi="Times New Roman" w:cs="Times New Roman"/>
              </w:rPr>
            </w:pPr>
          </w:p>
        </w:tc>
        <w:tc>
          <w:tcPr>
            <w:tcW w:w="856"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35957F1F" w14:textId="77777777" w:rsidR="00E65F40" w:rsidRPr="005F7E62" w:rsidRDefault="00E65F40">
            <w:pPr>
              <w:tabs>
                <w:tab w:val="left" w:pos="851"/>
              </w:tabs>
              <w:spacing w:after="0" w:line="240" w:lineRule="auto"/>
              <w:rPr>
                <w:rFonts w:ascii="Times New Roman" w:eastAsia="Calibri" w:hAnsi="Times New Roman" w:cs="Times New Roman"/>
              </w:rPr>
            </w:pPr>
          </w:p>
        </w:tc>
        <w:tc>
          <w:tcPr>
            <w:tcW w:w="6445"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7FE15314" w14:textId="695D19AA" w:rsidR="00D47B5D" w:rsidRPr="00D24DB5" w:rsidRDefault="00A46A1D" w:rsidP="00D24DB5">
            <w:pPr>
              <w:pStyle w:val="Listeavsnitt"/>
              <w:numPr>
                <w:ilvl w:val="0"/>
                <w:numId w:val="12"/>
              </w:numPr>
              <w:tabs>
                <w:tab w:val="left" w:pos="851"/>
              </w:tabs>
              <w:spacing w:after="0" w:line="240" w:lineRule="auto"/>
              <w:rPr>
                <w:rFonts w:ascii="Times New Roman" w:eastAsia="Times New Roman" w:hAnsi="Times New Roman" w:cs="Times New Roman"/>
                <w:b/>
              </w:rPr>
            </w:pPr>
            <w:r>
              <w:rPr>
                <w:rFonts w:ascii="Times New Roman" w:eastAsia="Times New Roman" w:hAnsi="Times New Roman" w:cs="Times New Roman"/>
                <w:b/>
              </w:rPr>
              <w:t>Referat fra møte med grunneier og schæferhundklubben</w:t>
            </w:r>
            <w:r>
              <w:rPr>
                <w:rFonts w:ascii="Times New Roman" w:eastAsia="Times New Roman" w:hAnsi="Times New Roman" w:cs="Times New Roman"/>
                <w:b/>
              </w:rPr>
              <w:br/>
            </w:r>
            <w:r>
              <w:rPr>
                <w:rFonts w:ascii="Times New Roman" w:eastAsia="Times New Roman" w:hAnsi="Times New Roman" w:cs="Times New Roman"/>
              </w:rPr>
              <w:t>Referatet er ok, suplere med navnet til Anne Marit.</w:t>
            </w:r>
            <w:r>
              <w:rPr>
                <w:rFonts w:ascii="Times New Roman" w:eastAsia="Times New Roman" w:hAnsi="Times New Roman" w:cs="Times New Roman"/>
              </w:rPr>
              <w:br/>
              <w:t>Nidaros ønsker å få beskjed når tjenester bestilles, for å ha kontroll/oversikt på utgifter. Schæferhundklubben sender oss faktura. Faktura skal til post@nidarosbhk.no</w:t>
            </w:r>
          </w:p>
        </w:tc>
      </w:tr>
      <w:tr w:rsidR="00C9315D" w:rsidRPr="005F7E62" w14:paraId="4F14489E" w14:textId="77777777" w:rsidTr="00D47B5D">
        <w:tc>
          <w:tcPr>
            <w:tcW w:w="721"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7DC04982" w14:textId="04301771" w:rsidR="00C9315D" w:rsidRPr="005F7E62" w:rsidRDefault="00A46A1D" w:rsidP="00575C79">
            <w:pPr>
              <w:tabs>
                <w:tab w:val="left" w:pos="851"/>
              </w:tabs>
              <w:spacing w:after="0" w:line="240" w:lineRule="auto"/>
              <w:rPr>
                <w:rFonts w:ascii="Times New Roman" w:hAnsi="Times New Roman" w:cs="Times New Roman"/>
              </w:rPr>
            </w:pPr>
            <w:r>
              <w:rPr>
                <w:rFonts w:ascii="Times New Roman" w:hAnsi="Times New Roman" w:cs="Times New Roman"/>
              </w:rPr>
              <w:t>80/19</w:t>
            </w:r>
          </w:p>
        </w:tc>
        <w:tc>
          <w:tcPr>
            <w:tcW w:w="1022"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54D102C1" w14:textId="5E19F658" w:rsidR="00B30838" w:rsidRDefault="00B30838">
            <w:pPr>
              <w:tabs>
                <w:tab w:val="left" w:pos="851"/>
              </w:tabs>
              <w:spacing w:after="0" w:line="240" w:lineRule="auto"/>
              <w:rPr>
                <w:rFonts w:ascii="Times New Roman" w:eastAsia="Calibri" w:hAnsi="Times New Roman" w:cs="Times New Roman"/>
              </w:rPr>
            </w:pPr>
          </w:p>
          <w:p w14:paraId="1D7BC435" w14:textId="77777777" w:rsidR="00B30838" w:rsidRDefault="00A46A1D">
            <w:pPr>
              <w:tabs>
                <w:tab w:val="left" w:pos="851"/>
              </w:tabs>
              <w:spacing w:after="0" w:line="240" w:lineRule="auto"/>
              <w:rPr>
                <w:rFonts w:ascii="Times New Roman" w:eastAsia="Calibri" w:hAnsi="Times New Roman" w:cs="Times New Roman"/>
              </w:rPr>
            </w:pPr>
            <w:r>
              <w:rPr>
                <w:rFonts w:ascii="Times New Roman" w:eastAsia="Calibri" w:hAnsi="Times New Roman" w:cs="Times New Roman"/>
              </w:rPr>
              <w:t>Lisbeth</w:t>
            </w:r>
          </w:p>
          <w:p w14:paraId="3022DEBA" w14:textId="77777777" w:rsidR="00A46A1D" w:rsidRDefault="00A46A1D">
            <w:pPr>
              <w:tabs>
                <w:tab w:val="left" w:pos="851"/>
              </w:tabs>
              <w:spacing w:after="0" w:line="240" w:lineRule="auto"/>
              <w:rPr>
                <w:rFonts w:ascii="Times New Roman" w:eastAsia="Calibri" w:hAnsi="Times New Roman" w:cs="Times New Roman"/>
              </w:rPr>
            </w:pPr>
          </w:p>
          <w:p w14:paraId="44C74542" w14:textId="77777777" w:rsidR="00A46A1D" w:rsidRDefault="00A46A1D">
            <w:pPr>
              <w:tabs>
                <w:tab w:val="left" w:pos="851"/>
              </w:tabs>
              <w:spacing w:after="0" w:line="240" w:lineRule="auto"/>
              <w:rPr>
                <w:rFonts w:ascii="Times New Roman" w:eastAsia="Calibri" w:hAnsi="Times New Roman" w:cs="Times New Roman"/>
              </w:rPr>
            </w:pPr>
          </w:p>
          <w:p w14:paraId="716380B3" w14:textId="2BB8DDF4" w:rsidR="00A46A1D" w:rsidRPr="005F7E62" w:rsidRDefault="00A46A1D">
            <w:pPr>
              <w:tabs>
                <w:tab w:val="left" w:pos="851"/>
              </w:tabs>
              <w:spacing w:after="0" w:line="240" w:lineRule="auto"/>
              <w:rPr>
                <w:rFonts w:ascii="Times New Roman" w:eastAsia="Calibri" w:hAnsi="Times New Roman" w:cs="Times New Roman"/>
              </w:rPr>
            </w:pPr>
            <w:r>
              <w:rPr>
                <w:rFonts w:ascii="Times New Roman" w:eastAsia="Calibri" w:hAnsi="Times New Roman" w:cs="Times New Roman"/>
              </w:rPr>
              <w:t xml:space="preserve">Hege </w:t>
            </w:r>
          </w:p>
        </w:tc>
        <w:tc>
          <w:tcPr>
            <w:tcW w:w="856"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114D4406" w14:textId="77777777" w:rsidR="00645153" w:rsidRPr="005F7E62" w:rsidRDefault="00645153">
            <w:pPr>
              <w:tabs>
                <w:tab w:val="left" w:pos="851"/>
              </w:tabs>
              <w:spacing w:after="0" w:line="240" w:lineRule="auto"/>
              <w:rPr>
                <w:rFonts w:ascii="Times New Roman" w:eastAsia="Calibri" w:hAnsi="Times New Roman" w:cs="Times New Roman"/>
              </w:rPr>
            </w:pPr>
          </w:p>
        </w:tc>
        <w:tc>
          <w:tcPr>
            <w:tcW w:w="6445"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27D41CF1" w14:textId="30193333" w:rsidR="007B3815" w:rsidRDefault="00A46A1D" w:rsidP="00F4097D">
            <w:pPr>
              <w:tabs>
                <w:tab w:val="left" w:pos="851"/>
              </w:tabs>
              <w:spacing w:after="0" w:line="240" w:lineRule="auto"/>
              <w:rPr>
                <w:rFonts w:ascii="Times New Roman" w:hAnsi="Times New Roman" w:cs="Times New Roman"/>
              </w:rPr>
            </w:pPr>
            <w:r>
              <w:rPr>
                <w:rFonts w:ascii="Times New Roman" w:hAnsi="Times New Roman" w:cs="Times New Roman"/>
                <w:b/>
              </w:rPr>
              <w:t>Hjemmesiden</w:t>
            </w:r>
            <w:r>
              <w:rPr>
                <w:rFonts w:ascii="Times New Roman" w:hAnsi="Times New Roman" w:cs="Times New Roman"/>
                <w:b/>
              </w:rPr>
              <w:br/>
            </w:r>
            <w:r>
              <w:rPr>
                <w:rFonts w:ascii="Times New Roman" w:hAnsi="Times New Roman" w:cs="Times New Roman"/>
              </w:rPr>
              <w:t>- Se over støtteordninger</w:t>
            </w:r>
          </w:p>
          <w:p w14:paraId="64805D8C" w14:textId="77777777" w:rsidR="00A46A1D" w:rsidRDefault="00A46A1D" w:rsidP="00A46A1D">
            <w:pPr>
              <w:pStyle w:val="Listeavsnitt"/>
              <w:numPr>
                <w:ilvl w:val="0"/>
                <w:numId w:val="12"/>
              </w:numPr>
              <w:tabs>
                <w:tab w:val="left" w:pos="851"/>
              </w:tabs>
              <w:spacing w:after="0" w:line="240" w:lineRule="auto"/>
              <w:rPr>
                <w:rFonts w:ascii="Times New Roman" w:hAnsi="Times New Roman" w:cs="Times New Roman"/>
              </w:rPr>
            </w:pPr>
            <w:r>
              <w:rPr>
                <w:rFonts w:ascii="Times New Roman" w:hAnsi="Times New Roman" w:cs="Times New Roman"/>
              </w:rPr>
              <w:t>Reiseregningen fra pdf til word ( Lisbeth)</w:t>
            </w:r>
          </w:p>
          <w:p w14:paraId="6DC285F5" w14:textId="77777777" w:rsidR="00A46A1D" w:rsidRDefault="00A46A1D" w:rsidP="00A46A1D">
            <w:pPr>
              <w:pStyle w:val="Listeavsnitt"/>
              <w:numPr>
                <w:ilvl w:val="0"/>
                <w:numId w:val="12"/>
              </w:numPr>
              <w:tabs>
                <w:tab w:val="left" w:pos="851"/>
              </w:tabs>
              <w:spacing w:after="0" w:line="240" w:lineRule="auto"/>
              <w:rPr>
                <w:rFonts w:ascii="Times New Roman" w:hAnsi="Times New Roman" w:cs="Times New Roman"/>
              </w:rPr>
            </w:pPr>
            <w:r>
              <w:rPr>
                <w:rFonts w:ascii="Times New Roman" w:hAnsi="Times New Roman" w:cs="Times New Roman"/>
              </w:rPr>
              <w:t>Kontrakt dommerutdanning, lik instruktørutdannelse</w:t>
            </w:r>
          </w:p>
          <w:p w14:paraId="23448637" w14:textId="77777777" w:rsidR="00A46A1D" w:rsidRDefault="00A46A1D" w:rsidP="00A46A1D">
            <w:pPr>
              <w:pStyle w:val="Listeavsnitt"/>
              <w:numPr>
                <w:ilvl w:val="0"/>
                <w:numId w:val="12"/>
              </w:numPr>
              <w:tabs>
                <w:tab w:val="left" w:pos="851"/>
              </w:tabs>
              <w:spacing w:after="0" w:line="240" w:lineRule="auto"/>
              <w:rPr>
                <w:rFonts w:ascii="Times New Roman" w:hAnsi="Times New Roman" w:cs="Times New Roman"/>
              </w:rPr>
            </w:pPr>
            <w:r>
              <w:rPr>
                <w:rFonts w:ascii="Times New Roman" w:hAnsi="Times New Roman" w:cs="Times New Roman"/>
              </w:rPr>
              <w:t>Championater – legges til, så vi har oversikt.</w:t>
            </w:r>
          </w:p>
          <w:p w14:paraId="284736F6" w14:textId="16DDB856" w:rsidR="00A46A1D" w:rsidRPr="00A46A1D" w:rsidRDefault="00A46A1D" w:rsidP="00A46A1D">
            <w:pPr>
              <w:pStyle w:val="Listeavsnitt"/>
              <w:numPr>
                <w:ilvl w:val="0"/>
                <w:numId w:val="12"/>
              </w:numPr>
              <w:tabs>
                <w:tab w:val="left" w:pos="851"/>
              </w:tabs>
              <w:spacing w:after="0" w:line="240" w:lineRule="auto"/>
              <w:rPr>
                <w:rFonts w:ascii="Times New Roman" w:hAnsi="Times New Roman" w:cs="Times New Roman"/>
              </w:rPr>
            </w:pPr>
            <w:r>
              <w:rPr>
                <w:rFonts w:ascii="Times New Roman" w:hAnsi="Times New Roman" w:cs="Times New Roman"/>
              </w:rPr>
              <w:t>Ordne referatene, alle skal over til under styret og referater.</w:t>
            </w:r>
          </w:p>
        </w:tc>
      </w:tr>
      <w:tr w:rsidR="00CE592C" w:rsidRPr="005F7E62" w14:paraId="1920D641" w14:textId="77777777" w:rsidTr="00D47B5D">
        <w:tc>
          <w:tcPr>
            <w:tcW w:w="721"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5832B9A7" w14:textId="6E279F79" w:rsidR="00CE592C" w:rsidRDefault="00A46A1D" w:rsidP="00575C79">
            <w:pPr>
              <w:tabs>
                <w:tab w:val="left" w:pos="851"/>
              </w:tabs>
              <w:spacing w:after="0" w:line="240" w:lineRule="auto"/>
              <w:rPr>
                <w:rFonts w:ascii="Times New Roman" w:eastAsia="Times New Roman" w:hAnsi="Times New Roman" w:cs="Times New Roman"/>
              </w:rPr>
            </w:pPr>
            <w:r>
              <w:rPr>
                <w:rFonts w:ascii="Times New Roman" w:eastAsia="Times New Roman" w:hAnsi="Times New Roman" w:cs="Times New Roman"/>
              </w:rPr>
              <w:t>81/19</w:t>
            </w:r>
          </w:p>
        </w:tc>
        <w:tc>
          <w:tcPr>
            <w:tcW w:w="1022"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2D2C7470" w14:textId="011DC9E4" w:rsidR="00A46A1D" w:rsidRDefault="00A46A1D">
            <w:pPr>
              <w:tabs>
                <w:tab w:val="left" w:pos="851"/>
              </w:tabs>
              <w:spacing w:after="0" w:line="240" w:lineRule="auto"/>
              <w:rPr>
                <w:rFonts w:ascii="Times New Roman" w:eastAsia="Calibri" w:hAnsi="Times New Roman" w:cs="Times New Roman"/>
              </w:rPr>
            </w:pPr>
            <w:r>
              <w:rPr>
                <w:rFonts w:ascii="Times New Roman" w:eastAsia="Calibri" w:hAnsi="Times New Roman" w:cs="Times New Roman"/>
              </w:rPr>
              <w:t>Hege</w:t>
            </w:r>
          </w:p>
          <w:p w14:paraId="5DABDACA" w14:textId="6F073D26" w:rsidR="003B4243" w:rsidRDefault="003B4243">
            <w:pPr>
              <w:tabs>
                <w:tab w:val="left" w:pos="851"/>
              </w:tabs>
              <w:spacing w:after="0" w:line="240" w:lineRule="auto"/>
              <w:rPr>
                <w:rFonts w:ascii="Times New Roman" w:eastAsia="Calibri" w:hAnsi="Times New Roman" w:cs="Times New Roman"/>
              </w:rPr>
            </w:pPr>
          </w:p>
          <w:p w14:paraId="24F55079" w14:textId="77777777" w:rsidR="003B4243" w:rsidRDefault="003B4243">
            <w:pPr>
              <w:tabs>
                <w:tab w:val="left" w:pos="851"/>
              </w:tabs>
              <w:spacing w:after="0" w:line="240" w:lineRule="auto"/>
              <w:rPr>
                <w:rFonts w:ascii="Times New Roman" w:eastAsia="Calibri" w:hAnsi="Times New Roman" w:cs="Times New Roman"/>
              </w:rPr>
            </w:pPr>
          </w:p>
          <w:p w14:paraId="721D0AAB" w14:textId="77777777" w:rsidR="003B4243" w:rsidRDefault="003B4243">
            <w:pPr>
              <w:tabs>
                <w:tab w:val="left" w:pos="851"/>
              </w:tabs>
              <w:spacing w:after="0" w:line="240" w:lineRule="auto"/>
              <w:rPr>
                <w:rFonts w:ascii="Times New Roman" w:eastAsia="Calibri" w:hAnsi="Times New Roman" w:cs="Times New Roman"/>
              </w:rPr>
            </w:pPr>
          </w:p>
          <w:p w14:paraId="5F2F44B8" w14:textId="77777777" w:rsidR="003B4243" w:rsidRDefault="003B4243">
            <w:pPr>
              <w:tabs>
                <w:tab w:val="left" w:pos="851"/>
              </w:tabs>
              <w:spacing w:after="0" w:line="240" w:lineRule="auto"/>
              <w:rPr>
                <w:rFonts w:ascii="Times New Roman" w:eastAsia="Calibri" w:hAnsi="Times New Roman" w:cs="Times New Roman"/>
              </w:rPr>
            </w:pPr>
          </w:p>
          <w:p w14:paraId="336C37C3" w14:textId="77777777" w:rsidR="003B4243" w:rsidRDefault="003B4243">
            <w:pPr>
              <w:tabs>
                <w:tab w:val="left" w:pos="851"/>
              </w:tabs>
              <w:spacing w:after="0" w:line="240" w:lineRule="auto"/>
              <w:rPr>
                <w:rFonts w:ascii="Times New Roman" w:eastAsia="Calibri" w:hAnsi="Times New Roman" w:cs="Times New Roman"/>
              </w:rPr>
            </w:pPr>
          </w:p>
          <w:p w14:paraId="59A4036A" w14:textId="77777777" w:rsidR="003B4243" w:rsidRDefault="003B4243">
            <w:pPr>
              <w:tabs>
                <w:tab w:val="left" w:pos="851"/>
              </w:tabs>
              <w:spacing w:after="0" w:line="240" w:lineRule="auto"/>
              <w:rPr>
                <w:rFonts w:ascii="Times New Roman" w:eastAsia="Calibri" w:hAnsi="Times New Roman" w:cs="Times New Roman"/>
              </w:rPr>
            </w:pPr>
          </w:p>
          <w:p w14:paraId="0423CF9B" w14:textId="77777777" w:rsidR="003B4243" w:rsidRDefault="003B4243">
            <w:pPr>
              <w:tabs>
                <w:tab w:val="left" w:pos="851"/>
              </w:tabs>
              <w:spacing w:after="0" w:line="240" w:lineRule="auto"/>
              <w:rPr>
                <w:rFonts w:ascii="Times New Roman" w:eastAsia="Calibri" w:hAnsi="Times New Roman" w:cs="Times New Roman"/>
              </w:rPr>
            </w:pPr>
          </w:p>
          <w:p w14:paraId="6CE01578" w14:textId="77777777" w:rsidR="003B4243" w:rsidRPr="005F7E62" w:rsidRDefault="003B4243">
            <w:pPr>
              <w:tabs>
                <w:tab w:val="left" w:pos="851"/>
              </w:tabs>
              <w:spacing w:after="0" w:line="240" w:lineRule="auto"/>
              <w:rPr>
                <w:rFonts w:ascii="Times New Roman" w:eastAsia="Calibri" w:hAnsi="Times New Roman" w:cs="Times New Roman"/>
              </w:rPr>
            </w:pPr>
          </w:p>
        </w:tc>
        <w:tc>
          <w:tcPr>
            <w:tcW w:w="856"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6BA48438" w14:textId="77777777" w:rsidR="00CE592C" w:rsidRPr="005F7E62" w:rsidRDefault="00CE592C">
            <w:pPr>
              <w:tabs>
                <w:tab w:val="left" w:pos="851"/>
              </w:tabs>
              <w:spacing w:after="0" w:line="240" w:lineRule="auto"/>
              <w:rPr>
                <w:rFonts w:ascii="Times New Roman" w:eastAsia="Calibri" w:hAnsi="Times New Roman" w:cs="Times New Roman"/>
              </w:rPr>
            </w:pPr>
          </w:p>
        </w:tc>
        <w:tc>
          <w:tcPr>
            <w:tcW w:w="6445"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3AE4A625" w14:textId="77777777" w:rsidR="00C34D4B" w:rsidRPr="00A46A1D" w:rsidRDefault="00A46A1D" w:rsidP="00C34D4B">
            <w:pPr>
              <w:pStyle w:val="Listeavsnitt"/>
              <w:numPr>
                <w:ilvl w:val="0"/>
                <w:numId w:val="12"/>
              </w:numPr>
              <w:tabs>
                <w:tab w:val="left" w:pos="851"/>
              </w:tabs>
              <w:spacing w:after="0" w:line="240" w:lineRule="auto"/>
              <w:rPr>
                <w:rFonts w:ascii="Times New Roman" w:eastAsia="Times New Roman" w:hAnsi="Times New Roman" w:cs="Times New Roman"/>
                <w:b/>
                <w:i/>
                <w:u w:val="single"/>
              </w:rPr>
            </w:pPr>
            <w:r>
              <w:rPr>
                <w:rFonts w:ascii="Times New Roman" w:eastAsia="Times New Roman" w:hAnsi="Times New Roman" w:cs="Times New Roman"/>
                <w:b/>
              </w:rPr>
              <w:t>Årsmøte søndag 1. Mars kl 15</w:t>
            </w:r>
          </w:p>
          <w:p w14:paraId="789C523A" w14:textId="576075E6" w:rsidR="00A46A1D" w:rsidRPr="00A46A1D" w:rsidRDefault="00A46A1D" w:rsidP="00C34D4B">
            <w:pPr>
              <w:pStyle w:val="Listeavsnitt"/>
              <w:numPr>
                <w:ilvl w:val="0"/>
                <w:numId w:val="12"/>
              </w:numPr>
              <w:tabs>
                <w:tab w:val="left" w:pos="851"/>
              </w:tabs>
              <w:spacing w:after="0" w:line="240" w:lineRule="auto"/>
              <w:rPr>
                <w:rFonts w:ascii="Times New Roman" w:eastAsia="Times New Roman" w:hAnsi="Times New Roman" w:cs="Times New Roman"/>
                <w:b/>
                <w:i/>
                <w:u w:val="single"/>
              </w:rPr>
            </w:pPr>
            <w:r>
              <w:rPr>
                <w:rFonts w:ascii="Times New Roman" w:eastAsia="Times New Roman" w:hAnsi="Times New Roman" w:cs="Times New Roman"/>
              </w:rPr>
              <w:t xml:space="preserve">Purre på innmelding av komiteene for 2020, frist 15. Desember. Sendes til </w:t>
            </w:r>
            <w:hyperlink r:id="rId5" w:history="1">
              <w:r w:rsidRPr="00084A40">
                <w:rPr>
                  <w:rStyle w:val="Hyperkobling"/>
                  <w:rFonts w:ascii="Times New Roman" w:eastAsia="Times New Roman" w:hAnsi="Times New Roman" w:cs="Times New Roman"/>
                </w:rPr>
                <w:t>valgkomite@nidarosbhk.no</w:t>
              </w:r>
            </w:hyperlink>
          </w:p>
          <w:p w14:paraId="2A97DD7C" w14:textId="77777777" w:rsidR="00A46A1D" w:rsidRPr="00A46A1D" w:rsidRDefault="00A46A1D" w:rsidP="00C34D4B">
            <w:pPr>
              <w:pStyle w:val="Listeavsnitt"/>
              <w:numPr>
                <w:ilvl w:val="0"/>
                <w:numId w:val="12"/>
              </w:numPr>
              <w:tabs>
                <w:tab w:val="left" w:pos="851"/>
              </w:tabs>
              <w:spacing w:after="0" w:line="240" w:lineRule="auto"/>
              <w:rPr>
                <w:rFonts w:ascii="Times New Roman" w:eastAsia="Times New Roman" w:hAnsi="Times New Roman" w:cs="Times New Roman"/>
                <w:b/>
                <w:i/>
                <w:u w:val="single"/>
              </w:rPr>
            </w:pPr>
            <w:r>
              <w:rPr>
                <w:rFonts w:ascii="Times New Roman" w:eastAsia="Times New Roman" w:hAnsi="Times New Roman" w:cs="Times New Roman"/>
              </w:rPr>
              <w:t>Sted: Sjekk med Inger Lande</w:t>
            </w:r>
          </w:p>
          <w:p w14:paraId="106D86FF" w14:textId="77777777" w:rsidR="00A46A1D" w:rsidRPr="00A46A1D" w:rsidRDefault="00A46A1D" w:rsidP="00C34D4B">
            <w:pPr>
              <w:pStyle w:val="Listeavsnitt"/>
              <w:numPr>
                <w:ilvl w:val="0"/>
                <w:numId w:val="12"/>
              </w:numPr>
              <w:tabs>
                <w:tab w:val="left" w:pos="851"/>
              </w:tabs>
              <w:spacing w:after="0" w:line="240" w:lineRule="auto"/>
              <w:rPr>
                <w:rFonts w:ascii="Times New Roman" w:eastAsia="Times New Roman" w:hAnsi="Times New Roman" w:cs="Times New Roman"/>
                <w:b/>
                <w:i/>
                <w:u w:val="single"/>
              </w:rPr>
            </w:pPr>
            <w:r>
              <w:rPr>
                <w:rFonts w:ascii="Times New Roman" w:eastAsia="Times New Roman" w:hAnsi="Times New Roman" w:cs="Times New Roman"/>
              </w:rPr>
              <w:lastRenderedPageBreak/>
              <w:t>Dato skal ut 8 uker før</w:t>
            </w:r>
          </w:p>
          <w:p w14:paraId="4B3096A9" w14:textId="77777777" w:rsidR="00A46A1D" w:rsidRPr="00A46A1D" w:rsidRDefault="00A46A1D" w:rsidP="00C34D4B">
            <w:pPr>
              <w:pStyle w:val="Listeavsnitt"/>
              <w:numPr>
                <w:ilvl w:val="0"/>
                <w:numId w:val="12"/>
              </w:numPr>
              <w:tabs>
                <w:tab w:val="left" w:pos="851"/>
              </w:tabs>
              <w:spacing w:after="0" w:line="240" w:lineRule="auto"/>
              <w:rPr>
                <w:rFonts w:ascii="Times New Roman" w:eastAsia="Times New Roman" w:hAnsi="Times New Roman" w:cs="Times New Roman"/>
                <w:b/>
                <w:i/>
                <w:u w:val="single"/>
              </w:rPr>
            </w:pPr>
            <w:r>
              <w:rPr>
                <w:rFonts w:ascii="Times New Roman" w:eastAsia="Times New Roman" w:hAnsi="Times New Roman" w:cs="Times New Roman"/>
              </w:rPr>
              <w:t>Innkalling med alle sakspapirer 2 uker før</w:t>
            </w:r>
          </w:p>
          <w:p w14:paraId="2210BAF8" w14:textId="77777777" w:rsidR="00A46A1D" w:rsidRPr="00A46A1D" w:rsidRDefault="00A46A1D" w:rsidP="00C34D4B">
            <w:pPr>
              <w:pStyle w:val="Listeavsnitt"/>
              <w:numPr>
                <w:ilvl w:val="0"/>
                <w:numId w:val="12"/>
              </w:numPr>
              <w:tabs>
                <w:tab w:val="left" w:pos="851"/>
              </w:tabs>
              <w:spacing w:after="0" w:line="240" w:lineRule="auto"/>
              <w:rPr>
                <w:rFonts w:ascii="Times New Roman" w:eastAsia="Times New Roman" w:hAnsi="Times New Roman" w:cs="Times New Roman"/>
                <w:b/>
                <w:i/>
                <w:u w:val="single"/>
              </w:rPr>
            </w:pPr>
            <w:r>
              <w:rPr>
                <w:rFonts w:ascii="Times New Roman" w:eastAsia="Times New Roman" w:hAnsi="Times New Roman" w:cs="Times New Roman"/>
              </w:rPr>
              <w:t>Videresende komitesammensetningene fra de to komiteene vi har mottatt til valgkomiteen.</w:t>
            </w:r>
          </w:p>
          <w:p w14:paraId="338BE6C5" w14:textId="46DD2806" w:rsidR="00A46A1D" w:rsidRPr="00C34D4B" w:rsidRDefault="00A46A1D" w:rsidP="00C34D4B">
            <w:pPr>
              <w:pStyle w:val="Listeavsnitt"/>
              <w:numPr>
                <w:ilvl w:val="0"/>
                <w:numId w:val="12"/>
              </w:numPr>
              <w:tabs>
                <w:tab w:val="left" w:pos="851"/>
              </w:tabs>
              <w:spacing w:after="0" w:line="240" w:lineRule="auto"/>
              <w:rPr>
                <w:rFonts w:ascii="Times New Roman" w:eastAsia="Times New Roman" w:hAnsi="Times New Roman" w:cs="Times New Roman"/>
                <w:b/>
                <w:i/>
                <w:u w:val="single"/>
              </w:rPr>
            </w:pPr>
            <w:r>
              <w:rPr>
                <w:rFonts w:ascii="Times New Roman" w:eastAsia="Times New Roman" w:hAnsi="Times New Roman" w:cs="Times New Roman"/>
              </w:rPr>
              <w:t>Saker som ønskes behandlet på årsmøte, skal være mottatt av styret 5 uker før.</w:t>
            </w:r>
          </w:p>
        </w:tc>
      </w:tr>
      <w:tr w:rsidR="00C9315D" w:rsidRPr="005F7E62" w14:paraId="43B74AAC" w14:textId="77777777" w:rsidTr="00D47B5D">
        <w:trPr>
          <w:trHeight w:val="1"/>
        </w:trPr>
        <w:tc>
          <w:tcPr>
            <w:tcW w:w="721"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1BC8486B" w14:textId="2D553E6E" w:rsidR="00C9315D" w:rsidRPr="005F7E62" w:rsidRDefault="00A46A1D" w:rsidP="007976F5">
            <w:pPr>
              <w:tabs>
                <w:tab w:val="left" w:pos="851"/>
              </w:tabs>
              <w:spacing w:after="0" w:line="240" w:lineRule="auto"/>
              <w:rPr>
                <w:rFonts w:ascii="Times New Roman" w:hAnsi="Times New Roman" w:cs="Times New Roman"/>
              </w:rPr>
            </w:pPr>
            <w:r>
              <w:rPr>
                <w:rFonts w:ascii="Times New Roman" w:hAnsi="Times New Roman" w:cs="Times New Roman"/>
              </w:rPr>
              <w:lastRenderedPageBreak/>
              <w:t>82/19</w:t>
            </w:r>
          </w:p>
        </w:tc>
        <w:tc>
          <w:tcPr>
            <w:tcW w:w="1022"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6D8EEB50" w14:textId="03C1C3B6" w:rsidR="00B30838" w:rsidRDefault="00B30838">
            <w:pPr>
              <w:tabs>
                <w:tab w:val="left" w:pos="851"/>
              </w:tabs>
              <w:spacing w:after="0" w:line="240" w:lineRule="auto"/>
              <w:rPr>
                <w:rFonts w:ascii="Times New Roman" w:eastAsia="Calibri" w:hAnsi="Times New Roman" w:cs="Times New Roman"/>
              </w:rPr>
            </w:pPr>
          </w:p>
          <w:p w14:paraId="1EE64FFB" w14:textId="77777777" w:rsidR="00CE592C" w:rsidRPr="005F7E62" w:rsidRDefault="00CE592C">
            <w:pPr>
              <w:tabs>
                <w:tab w:val="left" w:pos="851"/>
              </w:tabs>
              <w:spacing w:after="0" w:line="240" w:lineRule="auto"/>
              <w:rPr>
                <w:rFonts w:ascii="Times New Roman" w:eastAsia="Calibri" w:hAnsi="Times New Roman" w:cs="Times New Roman"/>
              </w:rPr>
            </w:pPr>
          </w:p>
        </w:tc>
        <w:tc>
          <w:tcPr>
            <w:tcW w:w="856"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049703AA" w14:textId="77777777" w:rsidR="00412569" w:rsidRPr="005F7E62" w:rsidRDefault="00412569">
            <w:pPr>
              <w:tabs>
                <w:tab w:val="left" w:pos="851"/>
              </w:tabs>
              <w:spacing w:after="0" w:line="240" w:lineRule="auto"/>
              <w:rPr>
                <w:rFonts w:ascii="Times New Roman" w:eastAsia="Calibri" w:hAnsi="Times New Roman" w:cs="Times New Roman"/>
              </w:rPr>
            </w:pPr>
          </w:p>
        </w:tc>
        <w:tc>
          <w:tcPr>
            <w:tcW w:w="6445"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354BBDD0" w14:textId="0927CD36" w:rsidR="00BF32FD" w:rsidRPr="00BF32FD" w:rsidRDefault="00A46A1D" w:rsidP="00BF32FD">
            <w:pPr>
              <w:rPr>
                <w:rFonts w:ascii="Times New Roman" w:eastAsia=".SFNSText-Regular" w:hAnsi="Times New Roman" w:cs="Times New Roman"/>
                <w:i/>
                <w:color w:val="000000"/>
                <w:sz w:val="23"/>
                <w:szCs w:val="23"/>
              </w:rPr>
            </w:pPr>
            <w:r w:rsidRPr="00A46A1D">
              <w:rPr>
                <w:rFonts w:ascii="Times New Roman" w:eastAsia="Times New Roman" w:hAnsi="Times New Roman" w:cs="Times New Roman"/>
                <w:b/>
                <w:i/>
                <w:color w:val="000000" w:themeColor="text1"/>
                <w:highlight w:val="yellow"/>
                <w:u w:val="single"/>
              </w:rPr>
              <w:t>VEDTAK:</w:t>
            </w:r>
            <w:r>
              <w:rPr>
                <w:rFonts w:ascii="Times New Roman" w:eastAsia="Times New Roman" w:hAnsi="Times New Roman" w:cs="Times New Roman"/>
                <w:b/>
                <w:i/>
                <w:color w:val="000000" w:themeColor="text1"/>
                <w:u w:val="single"/>
              </w:rPr>
              <w:br/>
            </w:r>
            <w:r w:rsidR="00BF32FD" w:rsidRPr="00BF32FD">
              <w:rPr>
                <w:rFonts w:ascii="Times New Roman" w:eastAsia=".SFNSText-Regular" w:hAnsi="Times New Roman" w:cs="Times New Roman"/>
                <w:i/>
                <w:color w:val="000000"/>
                <w:sz w:val="23"/>
                <w:szCs w:val="23"/>
              </w:rPr>
              <w:t xml:space="preserve">Komiteene kan ikke forplikte </w:t>
            </w:r>
            <w:r w:rsidR="00BF32FD" w:rsidRPr="008F5CC5">
              <w:rPr>
                <w:rFonts w:ascii="Times New Roman" w:eastAsia=".SFNSText-Regular" w:hAnsi="Times New Roman" w:cs="Times New Roman"/>
                <w:i/>
                <w:color w:val="000000"/>
                <w:sz w:val="23"/>
                <w:szCs w:val="23"/>
              </w:rPr>
              <w:t>klu</w:t>
            </w:r>
            <w:r w:rsidR="00BF32FD" w:rsidRPr="00BF32FD">
              <w:rPr>
                <w:rFonts w:ascii="Times New Roman" w:eastAsia=".SFNSText-Regular" w:hAnsi="Times New Roman" w:cs="Times New Roman"/>
                <w:i/>
                <w:color w:val="000000"/>
                <w:sz w:val="23"/>
                <w:szCs w:val="23"/>
              </w:rPr>
              <w:t xml:space="preserve">bben </w:t>
            </w:r>
            <w:r w:rsidR="00BF32FD" w:rsidRPr="00BF32FD">
              <w:rPr>
                <w:rFonts w:ascii="Times New Roman" w:eastAsia="Calibri" w:hAnsi="Times New Roman" w:cs="Times New Roman"/>
                <w:i/>
                <w:color w:val="000000"/>
                <w:sz w:val="23"/>
                <w:szCs w:val="23"/>
              </w:rPr>
              <w:t>ø</w:t>
            </w:r>
            <w:r w:rsidR="00BF32FD" w:rsidRPr="00BF32FD">
              <w:rPr>
                <w:rFonts w:ascii="Times New Roman" w:eastAsia=".SFNSText-Regular" w:hAnsi="Times New Roman" w:cs="Times New Roman"/>
                <w:i/>
                <w:color w:val="000000"/>
                <w:sz w:val="23"/>
                <w:szCs w:val="23"/>
              </w:rPr>
              <w:t>konomis</w:t>
            </w:r>
            <w:r w:rsidR="005175E5">
              <w:rPr>
                <w:rFonts w:ascii="Times New Roman" w:eastAsia=".SFNSText-Regular" w:hAnsi="Times New Roman" w:cs="Times New Roman"/>
                <w:i/>
                <w:color w:val="000000"/>
                <w:sz w:val="23"/>
                <w:szCs w:val="23"/>
              </w:rPr>
              <w:t>k</w:t>
            </w:r>
            <w:r w:rsidR="00BF32FD" w:rsidRPr="008F5CC5">
              <w:rPr>
                <w:rFonts w:ascii="Times New Roman" w:eastAsia=".SFNSText-Regular" w:hAnsi="Times New Roman" w:cs="Times New Roman"/>
                <w:i/>
                <w:color w:val="000000"/>
                <w:sz w:val="23"/>
                <w:szCs w:val="23"/>
              </w:rPr>
              <w:t xml:space="preserve"> uten at styret blir informe</w:t>
            </w:r>
            <w:r w:rsidR="00BF32FD" w:rsidRPr="00BF32FD">
              <w:rPr>
                <w:rFonts w:ascii="Times New Roman" w:eastAsia=".SFNSText-Regular" w:hAnsi="Times New Roman" w:cs="Times New Roman"/>
                <w:i/>
                <w:color w:val="000000"/>
                <w:sz w:val="23"/>
                <w:szCs w:val="23"/>
              </w:rPr>
              <w:t>r</w:t>
            </w:r>
            <w:r w:rsidR="00BF32FD" w:rsidRPr="008F5CC5">
              <w:rPr>
                <w:rFonts w:ascii="Times New Roman" w:eastAsia=".SFNSText-Regular" w:hAnsi="Times New Roman" w:cs="Times New Roman"/>
                <w:i/>
                <w:color w:val="000000"/>
                <w:sz w:val="23"/>
                <w:szCs w:val="23"/>
              </w:rPr>
              <w:t>t. Unntak er n</w:t>
            </w:r>
            <w:r w:rsidR="00BF32FD" w:rsidRPr="008F5CC5">
              <w:rPr>
                <w:rFonts w:ascii="Times New Roman" w:eastAsia="Calibri" w:hAnsi="Times New Roman" w:cs="Times New Roman"/>
                <w:i/>
                <w:color w:val="000000"/>
                <w:sz w:val="23"/>
                <w:szCs w:val="23"/>
              </w:rPr>
              <w:t>ø</w:t>
            </w:r>
            <w:r w:rsidR="00BF32FD" w:rsidRPr="008F5CC5">
              <w:rPr>
                <w:rFonts w:ascii="Times New Roman" w:eastAsia=".SFNSText-Regular" w:hAnsi="Times New Roman" w:cs="Times New Roman"/>
                <w:i/>
                <w:color w:val="000000"/>
                <w:sz w:val="23"/>
                <w:szCs w:val="23"/>
              </w:rPr>
              <w:t>dvendige utgifter i forbindelse med avvikling av stevner, f.eks dommerutgifter og baneleie.</w:t>
            </w:r>
            <w:r w:rsidR="00BF32FD" w:rsidRPr="008F5CC5">
              <w:rPr>
                <w:rFonts w:ascii="Times New Roman" w:eastAsia=".SFNSText-Regular" w:hAnsi="Times New Roman" w:cs="Times New Roman"/>
                <w:i/>
                <w:color w:val="000000"/>
                <w:sz w:val="23"/>
                <w:szCs w:val="23"/>
              </w:rPr>
              <w:br/>
              <w:t>Treninger/ leie av</w:t>
            </w:r>
            <w:r w:rsidR="00BF32FD" w:rsidRPr="00BF32FD">
              <w:rPr>
                <w:rFonts w:ascii="Times New Roman" w:eastAsia=".SFNSText-Regular" w:hAnsi="Times New Roman" w:cs="Times New Roman"/>
                <w:i/>
                <w:color w:val="000000"/>
                <w:sz w:val="23"/>
                <w:szCs w:val="23"/>
              </w:rPr>
              <w:t xml:space="preserve"> lokaler skal v</w:t>
            </w:r>
            <w:r w:rsidR="00BF32FD" w:rsidRPr="00BF32FD">
              <w:rPr>
                <w:rFonts w:ascii="Times New Roman" w:eastAsia="Calibri" w:hAnsi="Times New Roman" w:cs="Times New Roman"/>
                <w:i/>
                <w:color w:val="000000"/>
                <w:sz w:val="23"/>
                <w:szCs w:val="23"/>
              </w:rPr>
              <w:t>æ</w:t>
            </w:r>
            <w:r w:rsidR="00BF32FD" w:rsidRPr="00BF32FD">
              <w:rPr>
                <w:rFonts w:ascii="Times New Roman" w:eastAsia=".SFNSText-Regular" w:hAnsi="Times New Roman" w:cs="Times New Roman"/>
                <w:i/>
                <w:color w:val="000000"/>
                <w:sz w:val="23"/>
                <w:szCs w:val="23"/>
              </w:rPr>
              <w:t>re selvfinansierende</w:t>
            </w:r>
            <w:r w:rsidR="00BF32FD" w:rsidRPr="008F5CC5">
              <w:rPr>
                <w:rFonts w:ascii="Times New Roman" w:eastAsia=".SFNSText-Regular" w:hAnsi="Times New Roman" w:cs="Times New Roman"/>
                <w:i/>
                <w:color w:val="000000"/>
                <w:sz w:val="23"/>
                <w:szCs w:val="23"/>
              </w:rPr>
              <w:t>. Utgiften for leie skal deles p</w:t>
            </w:r>
            <w:r w:rsidR="00BF32FD" w:rsidRPr="008F5CC5">
              <w:rPr>
                <w:rFonts w:ascii="Times New Roman" w:eastAsia="Calibri" w:hAnsi="Times New Roman" w:cs="Times New Roman"/>
                <w:i/>
                <w:color w:val="000000"/>
                <w:sz w:val="23"/>
                <w:szCs w:val="23"/>
              </w:rPr>
              <w:t>å</w:t>
            </w:r>
            <w:r w:rsidR="00BF32FD" w:rsidRPr="008F5CC5">
              <w:rPr>
                <w:rFonts w:ascii="Times New Roman" w:eastAsia=".SFNSText-Regular" w:hAnsi="Times New Roman" w:cs="Times New Roman"/>
                <w:i/>
                <w:color w:val="000000"/>
                <w:sz w:val="23"/>
                <w:szCs w:val="23"/>
              </w:rPr>
              <w:t xml:space="preserve"> antall som deltar p</w:t>
            </w:r>
            <w:r w:rsidR="00BF32FD" w:rsidRPr="008F5CC5">
              <w:rPr>
                <w:rFonts w:ascii="Times New Roman" w:eastAsia="Calibri" w:hAnsi="Times New Roman" w:cs="Times New Roman"/>
                <w:i/>
                <w:color w:val="000000"/>
                <w:sz w:val="23"/>
                <w:szCs w:val="23"/>
              </w:rPr>
              <w:t>å</w:t>
            </w:r>
            <w:r w:rsidR="00BF32FD" w:rsidRPr="008F5CC5">
              <w:rPr>
                <w:rFonts w:ascii="Times New Roman" w:eastAsia=".SFNSText-Regular" w:hAnsi="Times New Roman" w:cs="Times New Roman"/>
                <w:i/>
                <w:color w:val="000000"/>
                <w:sz w:val="23"/>
                <w:szCs w:val="23"/>
              </w:rPr>
              <w:t xml:space="preserve"> trening. P</w:t>
            </w:r>
            <w:r w:rsidR="00BF32FD" w:rsidRPr="008F5CC5">
              <w:rPr>
                <w:rFonts w:ascii="Times New Roman" w:eastAsia="Calibri" w:hAnsi="Times New Roman" w:cs="Times New Roman"/>
                <w:i/>
                <w:color w:val="000000"/>
                <w:sz w:val="23"/>
                <w:szCs w:val="23"/>
              </w:rPr>
              <w:t>å</w:t>
            </w:r>
            <w:r w:rsidR="00BF32FD" w:rsidRPr="008F5CC5">
              <w:rPr>
                <w:rFonts w:ascii="Times New Roman" w:eastAsia=".SFNSText-Regular" w:hAnsi="Times New Roman" w:cs="Times New Roman"/>
                <w:i/>
                <w:color w:val="000000"/>
                <w:sz w:val="23"/>
                <w:szCs w:val="23"/>
              </w:rPr>
              <w:t>meldinger til slike treninger</w:t>
            </w:r>
            <w:r w:rsidR="00BF32FD" w:rsidRPr="00BF32FD">
              <w:rPr>
                <w:rFonts w:ascii="Times New Roman" w:eastAsia=".SFNSText-Regular" w:hAnsi="Times New Roman" w:cs="Times New Roman"/>
                <w:i/>
                <w:color w:val="000000"/>
                <w:sz w:val="23"/>
                <w:szCs w:val="23"/>
              </w:rPr>
              <w:t xml:space="preserve"> skal v</w:t>
            </w:r>
            <w:r w:rsidR="00BF32FD" w:rsidRPr="00BF32FD">
              <w:rPr>
                <w:rFonts w:ascii="Times New Roman" w:eastAsia="Calibri" w:hAnsi="Times New Roman" w:cs="Times New Roman"/>
                <w:i/>
                <w:color w:val="000000"/>
                <w:sz w:val="23"/>
                <w:szCs w:val="23"/>
              </w:rPr>
              <w:t>æ</w:t>
            </w:r>
            <w:r w:rsidR="00BF32FD" w:rsidRPr="00BF32FD">
              <w:rPr>
                <w:rFonts w:ascii="Times New Roman" w:eastAsia=".SFNSText-Regular" w:hAnsi="Times New Roman" w:cs="Times New Roman"/>
                <w:i/>
                <w:color w:val="000000"/>
                <w:sz w:val="23"/>
                <w:szCs w:val="23"/>
              </w:rPr>
              <w:t xml:space="preserve">re </w:t>
            </w:r>
            <w:r w:rsidR="00BF32FD" w:rsidRPr="00BF32FD">
              <w:rPr>
                <w:rFonts w:ascii="Times New Roman" w:eastAsia="Calibri" w:hAnsi="Times New Roman" w:cs="Times New Roman"/>
                <w:i/>
                <w:color w:val="000000"/>
                <w:sz w:val="23"/>
                <w:szCs w:val="23"/>
              </w:rPr>
              <w:t>ø</w:t>
            </w:r>
            <w:r w:rsidR="00BF32FD" w:rsidRPr="00BF32FD">
              <w:rPr>
                <w:rFonts w:ascii="Times New Roman" w:eastAsia=".SFNSText-Regular" w:hAnsi="Times New Roman" w:cs="Times New Roman"/>
                <w:i/>
                <w:color w:val="000000"/>
                <w:sz w:val="23"/>
                <w:szCs w:val="23"/>
              </w:rPr>
              <w:t>konomisk bindende.</w:t>
            </w:r>
          </w:p>
          <w:p w14:paraId="35BDB0F3" w14:textId="77777777" w:rsidR="00BF32FD" w:rsidRPr="008F5CC5" w:rsidRDefault="00BF32FD" w:rsidP="00BF32FD">
            <w:pPr>
              <w:rPr>
                <w:rFonts w:ascii="Times New Roman" w:eastAsia="Times New Roman" w:hAnsi="Times New Roman" w:cs="Times New Roman"/>
                <w:i/>
              </w:rPr>
            </w:pPr>
            <w:r w:rsidRPr="00BF32FD">
              <w:rPr>
                <w:rFonts w:ascii="Times New Roman" w:eastAsia="Times New Roman" w:hAnsi="Times New Roman" w:cs="Times New Roman"/>
                <w:i/>
                <w:color w:val="000000" w:themeColor="text1"/>
              </w:rPr>
              <w:t xml:space="preserve">Komiteene skal ikke ha </w:t>
            </w:r>
            <w:r w:rsidRPr="00BF32FD">
              <w:rPr>
                <w:rFonts w:ascii="Times New Roman" w:eastAsia="Calibri" w:hAnsi="Times New Roman" w:cs="Times New Roman"/>
                <w:i/>
                <w:color w:val="000000" w:themeColor="text1"/>
              </w:rPr>
              <w:t>ø</w:t>
            </w:r>
            <w:r w:rsidRPr="00BF32FD">
              <w:rPr>
                <w:rFonts w:ascii="Times New Roman" w:eastAsia="Times New Roman" w:hAnsi="Times New Roman" w:cs="Times New Roman"/>
                <w:i/>
                <w:color w:val="000000" w:themeColor="text1"/>
              </w:rPr>
              <w:t>konomisk kompensasjon utover komitegodtgj</w:t>
            </w:r>
            <w:r w:rsidRPr="00BF32FD">
              <w:rPr>
                <w:rFonts w:ascii="Times New Roman" w:eastAsia="Calibri" w:hAnsi="Times New Roman" w:cs="Times New Roman"/>
                <w:i/>
                <w:color w:val="000000" w:themeColor="text1"/>
              </w:rPr>
              <w:t>ø</w:t>
            </w:r>
            <w:r w:rsidRPr="00BF32FD">
              <w:rPr>
                <w:rFonts w:ascii="Times New Roman" w:eastAsia="Times New Roman" w:hAnsi="Times New Roman" w:cs="Times New Roman"/>
                <w:i/>
                <w:color w:val="000000" w:themeColor="text1"/>
              </w:rPr>
              <w:t>relse, med mindre det er vedtak p</w:t>
            </w:r>
            <w:r w:rsidRPr="00BF32FD">
              <w:rPr>
                <w:rFonts w:ascii="Times New Roman" w:eastAsia="Calibri" w:hAnsi="Times New Roman" w:cs="Times New Roman"/>
                <w:i/>
                <w:color w:val="000000" w:themeColor="text1"/>
              </w:rPr>
              <w:t>å</w:t>
            </w:r>
            <w:r w:rsidRPr="00BF32FD">
              <w:rPr>
                <w:rFonts w:ascii="Times New Roman" w:eastAsia="Times New Roman" w:hAnsi="Times New Roman" w:cs="Times New Roman"/>
                <w:i/>
                <w:color w:val="000000" w:themeColor="text1"/>
              </w:rPr>
              <w:t xml:space="preserve"> dette, eller at det er godkjenning fra styret</w:t>
            </w:r>
          </w:p>
          <w:p w14:paraId="493A32B1" w14:textId="77777777" w:rsidR="00BF32FD" w:rsidRPr="00BB5305" w:rsidRDefault="00BF32FD" w:rsidP="00BF32FD">
            <w:pPr>
              <w:rPr>
                <w:rFonts w:ascii="Arial" w:hAnsi="Arial" w:cs="Arial"/>
                <w:i/>
              </w:rPr>
            </w:pPr>
          </w:p>
          <w:p w14:paraId="584755E6" w14:textId="2644B7CB" w:rsidR="007976F5" w:rsidRPr="00A46A1D" w:rsidRDefault="007976F5" w:rsidP="00BF32FD">
            <w:pPr>
              <w:tabs>
                <w:tab w:val="left" w:pos="851"/>
              </w:tabs>
              <w:spacing w:after="0" w:line="240" w:lineRule="auto"/>
              <w:rPr>
                <w:rFonts w:ascii="Times New Roman" w:eastAsia="Times New Roman" w:hAnsi="Times New Roman" w:cs="Times New Roman"/>
              </w:rPr>
            </w:pPr>
          </w:p>
        </w:tc>
      </w:tr>
      <w:tr w:rsidR="00575C79" w:rsidRPr="00997866" w14:paraId="0094A36E" w14:textId="77777777" w:rsidTr="00D47B5D">
        <w:trPr>
          <w:trHeight w:val="1"/>
        </w:trPr>
        <w:tc>
          <w:tcPr>
            <w:tcW w:w="721" w:type="dxa"/>
            <w:tcBorders>
              <w:top w:val="single" w:sz="4" w:space="0" w:color="000000"/>
              <w:left w:val="single" w:sz="0" w:space="0" w:color="000000"/>
              <w:bottom w:val="single" w:sz="4" w:space="0" w:color="000000"/>
              <w:right w:val="single" w:sz="0" w:space="0" w:color="000000"/>
            </w:tcBorders>
            <w:shd w:val="clear" w:color="000000" w:fill="FFFFFF"/>
            <w:tcMar>
              <w:left w:w="28" w:type="dxa"/>
              <w:right w:w="28" w:type="dxa"/>
            </w:tcMar>
          </w:tcPr>
          <w:p w14:paraId="69B87476" w14:textId="37EEA8EC" w:rsidR="00575C79" w:rsidRDefault="00A46A1D" w:rsidP="008D1074">
            <w:pPr>
              <w:tabs>
                <w:tab w:val="left" w:pos="851"/>
              </w:tabs>
              <w:spacing w:after="0" w:line="240" w:lineRule="auto"/>
              <w:rPr>
                <w:rFonts w:ascii="Times New Roman" w:eastAsia="Times New Roman" w:hAnsi="Times New Roman" w:cs="Times New Roman"/>
              </w:rPr>
            </w:pPr>
            <w:r>
              <w:rPr>
                <w:rFonts w:ascii="Times New Roman" w:eastAsia="Times New Roman" w:hAnsi="Times New Roman" w:cs="Times New Roman"/>
              </w:rPr>
              <w:t>83/19</w:t>
            </w:r>
          </w:p>
        </w:tc>
        <w:tc>
          <w:tcPr>
            <w:tcW w:w="1022" w:type="dxa"/>
            <w:tcBorders>
              <w:top w:val="single" w:sz="4" w:space="0" w:color="000000"/>
              <w:left w:val="single" w:sz="0" w:space="0" w:color="000000"/>
              <w:bottom w:val="single" w:sz="4" w:space="0" w:color="000000"/>
              <w:right w:val="single" w:sz="0" w:space="0" w:color="000000"/>
            </w:tcBorders>
            <w:shd w:val="clear" w:color="000000" w:fill="FFFFFF"/>
            <w:tcMar>
              <w:left w:w="28" w:type="dxa"/>
              <w:right w:w="28" w:type="dxa"/>
            </w:tcMar>
          </w:tcPr>
          <w:p w14:paraId="6458B3BF" w14:textId="77777777" w:rsidR="00575C79" w:rsidRPr="00997866" w:rsidRDefault="00575C79">
            <w:pPr>
              <w:tabs>
                <w:tab w:val="left" w:pos="851"/>
              </w:tabs>
              <w:spacing w:after="0" w:line="240" w:lineRule="auto"/>
              <w:rPr>
                <w:rFonts w:ascii="Times New Roman" w:eastAsia="Calibri" w:hAnsi="Times New Roman" w:cs="Times New Roman"/>
              </w:rPr>
            </w:pPr>
          </w:p>
        </w:tc>
        <w:tc>
          <w:tcPr>
            <w:tcW w:w="856" w:type="dxa"/>
            <w:tcBorders>
              <w:top w:val="single" w:sz="4" w:space="0" w:color="000000"/>
              <w:left w:val="single" w:sz="0" w:space="0" w:color="000000"/>
              <w:bottom w:val="single" w:sz="4" w:space="0" w:color="000000"/>
              <w:right w:val="single" w:sz="0" w:space="0" w:color="000000"/>
            </w:tcBorders>
            <w:shd w:val="clear" w:color="000000" w:fill="FFFFFF"/>
            <w:tcMar>
              <w:left w:w="28" w:type="dxa"/>
              <w:right w:w="28" w:type="dxa"/>
            </w:tcMar>
          </w:tcPr>
          <w:p w14:paraId="39F4A145" w14:textId="77777777" w:rsidR="00575C79" w:rsidRPr="00997866" w:rsidRDefault="00575C79">
            <w:pPr>
              <w:tabs>
                <w:tab w:val="left" w:pos="851"/>
              </w:tabs>
              <w:spacing w:after="0" w:line="240" w:lineRule="auto"/>
              <w:rPr>
                <w:rFonts w:ascii="Times New Roman" w:eastAsia="Calibri" w:hAnsi="Times New Roman" w:cs="Times New Roman"/>
                <w:b/>
              </w:rPr>
            </w:pPr>
          </w:p>
        </w:tc>
        <w:tc>
          <w:tcPr>
            <w:tcW w:w="6445" w:type="dxa"/>
            <w:tcBorders>
              <w:top w:val="single" w:sz="4" w:space="0" w:color="000000"/>
              <w:left w:val="single" w:sz="0" w:space="0" w:color="000000"/>
              <w:bottom w:val="single" w:sz="4" w:space="0" w:color="000000"/>
              <w:right w:val="single" w:sz="0" w:space="0" w:color="000000"/>
            </w:tcBorders>
            <w:shd w:val="clear" w:color="000000" w:fill="FFFFFF"/>
            <w:tcMar>
              <w:left w:w="28" w:type="dxa"/>
              <w:right w:w="28" w:type="dxa"/>
            </w:tcMar>
          </w:tcPr>
          <w:p w14:paraId="093C62E9" w14:textId="1467018A" w:rsidR="00626A57" w:rsidRDefault="00A46A1D" w:rsidP="00575C79">
            <w:pPr>
              <w:tabs>
                <w:tab w:val="left" w:pos="851"/>
              </w:tabs>
              <w:spacing w:after="0" w:line="240" w:lineRule="auto"/>
              <w:rPr>
                <w:rFonts w:ascii="Times New Roman" w:eastAsia="Times New Roman" w:hAnsi="Times New Roman" w:cs="Times New Roman"/>
              </w:rPr>
            </w:pPr>
            <w:r>
              <w:rPr>
                <w:rFonts w:ascii="Times New Roman" w:eastAsia="Times New Roman" w:hAnsi="Times New Roman" w:cs="Times New Roman"/>
                <w:b/>
              </w:rPr>
              <w:t>Komite – og styregodtgjørelse</w:t>
            </w:r>
            <w:r>
              <w:rPr>
                <w:rFonts w:ascii="Times New Roman" w:eastAsia="Times New Roman" w:hAnsi="Times New Roman" w:cs="Times New Roman"/>
                <w:b/>
              </w:rPr>
              <w:br/>
            </w:r>
            <w:r>
              <w:rPr>
                <w:rFonts w:ascii="Times New Roman" w:eastAsia="Times New Roman" w:hAnsi="Times New Roman" w:cs="Times New Roman"/>
              </w:rPr>
              <w:t>- Komitegodtgjørelse: 1500 kr betales ut før årsskifte</w:t>
            </w:r>
          </w:p>
          <w:p w14:paraId="792FCF09" w14:textId="565B82B6" w:rsidR="0061467C" w:rsidRPr="0061467C" w:rsidRDefault="00A46A1D" w:rsidP="0061467C">
            <w:pPr>
              <w:pStyle w:val="Normalweb"/>
              <w:spacing w:before="0" w:beforeAutospacing="0" w:after="0" w:afterAutospacing="0" w:line="408" w:lineRule="atLeast"/>
              <w:textAlignment w:val="baseline"/>
              <w:rPr>
                <w:rFonts w:ascii="Helvetica" w:hAnsi="Helvetica"/>
                <w:sz w:val="21"/>
                <w:szCs w:val="21"/>
              </w:rPr>
            </w:pPr>
            <w:r>
              <w:rPr>
                <w:rFonts w:eastAsia="Times New Roman"/>
              </w:rPr>
              <w:t>Styregodtgjøre</w:t>
            </w:r>
            <w:r w:rsidR="002E155C">
              <w:rPr>
                <w:rFonts w:eastAsia="Times New Roman"/>
              </w:rPr>
              <w:t>lse: 1000 kr per person. Kasser i styret</w:t>
            </w:r>
            <w:bookmarkStart w:id="0" w:name="_GoBack"/>
            <w:bookmarkEnd w:id="0"/>
            <w:r>
              <w:rPr>
                <w:rFonts w:eastAsia="Times New Roman"/>
              </w:rPr>
              <w:t xml:space="preserve"> 6000kr</w:t>
            </w:r>
            <w:r w:rsidR="0061467C">
              <w:rPr>
                <w:rFonts w:eastAsia="Times New Roman"/>
              </w:rPr>
              <w:br/>
              <w:t xml:space="preserve">Jfr </w:t>
            </w:r>
            <w:r w:rsidR="0061467C" w:rsidRPr="0061467C">
              <w:rPr>
                <w:rFonts w:ascii="inherit" w:hAnsi="inherit"/>
                <w:b/>
                <w:bCs/>
                <w:sz w:val="21"/>
                <w:szCs w:val="21"/>
                <w:bdr w:val="none" w:sz="0" w:space="0" w:color="auto" w:frame="1"/>
              </w:rPr>
              <w:t>Årsmøtevedtak_3_ 2019</w:t>
            </w:r>
            <w:r w:rsidR="0061467C" w:rsidRPr="0061467C">
              <w:rPr>
                <w:rFonts w:ascii="Helvetica" w:hAnsi="Helvetica"/>
                <w:sz w:val="21"/>
                <w:szCs w:val="21"/>
              </w:rPr>
              <w:br/>
              <w:t>Årsmøtet -19 i Nidaros BHK vedtar at kasserer i klubben får en årlig kompensasjon på kr 6000,-</w:t>
            </w:r>
            <w:r w:rsidR="0061467C" w:rsidRPr="0061467C">
              <w:rPr>
                <w:rFonts w:ascii="Helvetica" w:hAnsi="Helvetica"/>
                <w:sz w:val="21"/>
                <w:szCs w:val="21"/>
              </w:rPr>
              <w:br/>
              <w:t>Begrunnelse: Styret ser at den jobben som kasserer har og gjør er mer enn det som kan regnes som vanlig dugnadsinnsats. Styret mener beløpet er en passende kompensasjon basert på hva det ville kostet å sette regnskapet bort til et firma. Styret mener det er viktig at klubben har kontroll/styring på engen økonomi.</w:t>
            </w:r>
          </w:p>
          <w:p w14:paraId="3A26849B" w14:textId="77777777" w:rsidR="0061467C" w:rsidRPr="0061467C" w:rsidRDefault="0061467C" w:rsidP="0061467C">
            <w:pPr>
              <w:spacing w:after="0" w:line="240" w:lineRule="auto"/>
              <w:rPr>
                <w:rFonts w:ascii="Times New Roman" w:eastAsia="Times New Roman" w:hAnsi="Times New Roman" w:cs="Times New Roman"/>
                <w:sz w:val="24"/>
                <w:szCs w:val="24"/>
              </w:rPr>
            </w:pPr>
          </w:p>
          <w:p w14:paraId="3D1A2C13" w14:textId="0FC6C3C5" w:rsidR="0061467C" w:rsidRPr="0061467C" w:rsidRDefault="0061467C" w:rsidP="00A46A1D">
            <w:pPr>
              <w:pStyle w:val="Listeavsnitt"/>
              <w:numPr>
                <w:ilvl w:val="0"/>
                <w:numId w:val="12"/>
              </w:numPr>
              <w:tabs>
                <w:tab w:val="left" w:pos="851"/>
              </w:tabs>
              <w:spacing w:after="0" w:line="240" w:lineRule="auto"/>
              <w:rPr>
                <w:rFonts w:ascii="Times New Roman" w:eastAsia="Times New Roman" w:hAnsi="Times New Roman" w:cs="Times New Roman"/>
              </w:rPr>
            </w:pPr>
          </w:p>
          <w:p w14:paraId="6CAB3EC9" w14:textId="77777777" w:rsidR="00626A57" w:rsidRPr="00626A57" w:rsidRDefault="00626A57" w:rsidP="00575C79">
            <w:pPr>
              <w:tabs>
                <w:tab w:val="left" w:pos="851"/>
              </w:tabs>
              <w:spacing w:after="0" w:line="240" w:lineRule="auto"/>
              <w:rPr>
                <w:rFonts w:ascii="Times New Roman" w:eastAsia="Times New Roman" w:hAnsi="Times New Roman" w:cs="Times New Roman"/>
              </w:rPr>
            </w:pPr>
          </w:p>
        </w:tc>
      </w:tr>
      <w:tr w:rsidR="00575C79" w:rsidRPr="00997866" w14:paraId="468348AA" w14:textId="77777777" w:rsidTr="00D47B5D">
        <w:trPr>
          <w:trHeight w:val="1"/>
        </w:trPr>
        <w:tc>
          <w:tcPr>
            <w:tcW w:w="721"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614E508E" w14:textId="13E7E879" w:rsidR="00575C79" w:rsidRDefault="00A46A1D" w:rsidP="008D1074">
            <w:pPr>
              <w:tabs>
                <w:tab w:val="left" w:pos="851"/>
              </w:tabs>
              <w:spacing w:after="0" w:line="240" w:lineRule="auto"/>
              <w:rPr>
                <w:rFonts w:ascii="Times New Roman" w:eastAsia="Times New Roman" w:hAnsi="Times New Roman" w:cs="Times New Roman"/>
              </w:rPr>
            </w:pPr>
            <w:r>
              <w:rPr>
                <w:rFonts w:ascii="Times New Roman" w:eastAsia="Times New Roman" w:hAnsi="Times New Roman" w:cs="Times New Roman"/>
              </w:rPr>
              <w:t>84/19</w:t>
            </w:r>
          </w:p>
        </w:tc>
        <w:tc>
          <w:tcPr>
            <w:tcW w:w="1022"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14754E20" w14:textId="30213779" w:rsidR="00575C79" w:rsidRPr="00997866" w:rsidRDefault="00A46A1D">
            <w:pPr>
              <w:tabs>
                <w:tab w:val="left" w:pos="851"/>
              </w:tabs>
              <w:spacing w:after="0" w:line="240" w:lineRule="auto"/>
              <w:rPr>
                <w:rFonts w:ascii="Times New Roman" w:eastAsia="Calibri" w:hAnsi="Times New Roman" w:cs="Times New Roman"/>
              </w:rPr>
            </w:pPr>
            <w:r>
              <w:rPr>
                <w:rFonts w:ascii="Times New Roman" w:eastAsia="Calibri" w:hAnsi="Times New Roman" w:cs="Times New Roman"/>
              </w:rPr>
              <w:t>Styret</w:t>
            </w:r>
          </w:p>
        </w:tc>
        <w:tc>
          <w:tcPr>
            <w:tcW w:w="856"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7342EE33" w14:textId="77777777" w:rsidR="00575C79" w:rsidRPr="00997866" w:rsidRDefault="00575C79">
            <w:pPr>
              <w:tabs>
                <w:tab w:val="left" w:pos="851"/>
              </w:tabs>
              <w:spacing w:after="0" w:line="240" w:lineRule="auto"/>
              <w:rPr>
                <w:rFonts w:ascii="Times New Roman" w:eastAsia="Calibri" w:hAnsi="Times New Roman" w:cs="Times New Roman"/>
                <w:b/>
              </w:rPr>
            </w:pPr>
          </w:p>
        </w:tc>
        <w:tc>
          <w:tcPr>
            <w:tcW w:w="6445"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14:paraId="1D9B83E5" w14:textId="68C3870F" w:rsidR="00C1388B" w:rsidRPr="00A46A1D" w:rsidRDefault="00A46A1D" w:rsidP="009868B0">
            <w:pPr>
              <w:tabs>
                <w:tab w:val="left" w:pos="851"/>
              </w:tabs>
              <w:spacing w:after="0" w:line="240" w:lineRule="auto"/>
              <w:rPr>
                <w:rFonts w:ascii="Times New Roman" w:eastAsia="Times New Roman" w:hAnsi="Times New Roman" w:cs="Times New Roman"/>
              </w:rPr>
            </w:pPr>
            <w:r>
              <w:rPr>
                <w:rFonts w:ascii="Times New Roman" w:eastAsia="Times New Roman" w:hAnsi="Times New Roman" w:cs="Times New Roman"/>
                <w:b/>
              </w:rPr>
              <w:t>Evt:</w:t>
            </w:r>
            <w:r>
              <w:rPr>
                <w:rFonts w:ascii="Times New Roman" w:eastAsia="Times New Roman" w:hAnsi="Times New Roman" w:cs="Times New Roman"/>
                <w:b/>
              </w:rPr>
              <w:br/>
            </w:r>
            <w:r>
              <w:rPr>
                <w:rFonts w:ascii="Times New Roman" w:eastAsia="Times New Roman" w:hAnsi="Times New Roman" w:cs="Times New Roman"/>
              </w:rPr>
              <w:t>- Se på hva vi kan gjøre med/for kurskomiteen. Tas opp igjen på nyåret.</w:t>
            </w:r>
          </w:p>
          <w:p w14:paraId="721FBC2F" w14:textId="77777777" w:rsidR="009868B0" w:rsidRPr="009868B0" w:rsidRDefault="009868B0" w:rsidP="009868B0">
            <w:pPr>
              <w:tabs>
                <w:tab w:val="left" w:pos="851"/>
              </w:tabs>
              <w:spacing w:after="0" w:line="240" w:lineRule="auto"/>
              <w:rPr>
                <w:rFonts w:ascii="Times New Roman" w:eastAsia="Times New Roman" w:hAnsi="Times New Roman" w:cs="Times New Roman"/>
              </w:rPr>
            </w:pPr>
          </w:p>
        </w:tc>
      </w:tr>
    </w:tbl>
    <w:p w14:paraId="2BB9D5F1" w14:textId="3624AF12" w:rsidR="008D3A8B" w:rsidRDefault="008D3A8B" w:rsidP="00C54302">
      <w:pPr>
        <w:tabs>
          <w:tab w:val="left" w:pos="851"/>
        </w:tabs>
        <w:spacing w:after="0" w:line="240" w:lineRule="auto"/>
        <w:outlineLvl w:val="0"/>
        <w:rPr>
          <w:rFonts w:ascii="Times New Roman" w:eastAsia="Times New Roman" w:hAnsi="Times New Roman" w:cs="Times New Roman"/>
        </w:rPr>
      </w:pPr>
    </w:p>
    <w:p w14:paraId="318813B6" w14:textId="30BF8CD6" w:rsidR="00710D5F" w:rsidRDefault="00710D5F">
      <w:pPr>
        <w:tabs>
          <w:tab w:val="left" w:pos="851"/>
        </w:tabs>
        <w:spacing w:after="0" w:line="240" w:lineRule="auto"/>
        <w:rPr>
          <w:rFonts w:ascii="Times New Roman" w:eastAsia="Times New Roman" w:hAnsi="Times New Roman" w:cs="Times New Roman"/>
        </w:rPr>
      </w:pPr>
    </w:p>
    <w:sectPr w:rsidR="00710D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FNSText-Regular">
    <w:charset w:val="88"/>
    <w:family w:val="auto"/>
    <w:pitch w:val="variable"/>
    <w:sig w:usb0="A00002DF" w:usb1="0A080003" w:usb2="00000010" w:usb3="00000000" w:csb0="0010019F"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0000000000000000000"/>
    <w:charset w:val="00"/>
    <w:family w:val="roman"/>
    <w:notTrueType/>
    <w:pitch w:val="default"/>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D5391"/>
    <w:multiLevelType w:val="hybridMultilevel"/>
    <w:tmpl w:val="FBAEF92A"/>
    <w:lvl w:ilvl="0" w:tplc="C7B4D80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1AD426C"/>
    <w:multiLevelType w:val="hybridMultilevel"/>
    <w:tmpl w:val="CD8AA61A"/>
    <w:lvl w:ilvl="0" w:tplc="A408359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90469E9"/>
    <w:multiLevelType w:val="hybridMultilevel"/>
    <w:tmpl w:val="FADA0C10"/>
    <w:lvl w:ilvl="0" w:tplc="859089E0">
      <w:start w:val="1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26A306DC"/>
    <w:multiLevelType w:val="hybridMultilevel"/>
    <w:tmpl w:val="A510DFAE"/>
    <w:lvl w:ilvl="0" w:tplc="98824488">
      <w:start w:val="901"/>
      <w:numFmt w:val="bullet"/>
      <w:lvlText w:val="-"/>
      <w:lvlJc w:val="left"/>
      <w:pPr>
        <w:ind w:left="720" w:hanging="360"/>
      </w:pPr>
      <w:rPr>
        <w:rFonts w:ascii="Times New Roman" w:eastAsia="Times New Roman"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9C22D5B"/>
    <w:multiLevelType w:val="hybridMultilevel"/>
    <w:tmpl w:val="39AE2BE2"/>
    <w:lvl w:ilvl="0" w:tplc="BC6AAFEA">
      <w:start w:val="90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32F05CEA"/>
    <w:multiLevelType w:val="hybridMultilevel"/>
    <w:tmpl w:val="7B7E1104"/>
    <w:lvl w:ilvl="0" w:tplc="98824488">
      <w:start w:val="901"/>
      <w:numFmt w:val="bullet"/>
      <w:lvlText w:val="-"/>
      <w:lvlJc w:val="left"/>
      <w:pPr>
        <w:ind w:left="720" w:hanging="360"/>
      </w:pPr>
      <w:rPr>
        <w:rFonts w:ascii="Times New Roman" w:eastAsia="Times New Roman"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374460DA"/>
    <w:multiLevelType w:val="hybridMultilevel"/>
    <w:tmpl w:val="AB50B0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391D4353"/>
    <w:multiLevelType w:val="hybridMultilevel"/>
    <w:tmpl w:val="081EA052"/>
    <w:lvl w:ilvl="0" w:tplc="A6CC5248">
      <w:start w:val="1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3E3255DE"/>
    <w:multiLevelType w:val="multilevel"/>
    <w:tmpl w:val="D48209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236C1C"/>
    <w:multiLevelType w:val="hybridMultilevel"/>
    <w:tmpl w:val="F954A828"/>
    <w:lvl w:ilvl="0" w:tplc="4DC270AC">
      <w:start w:val="90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5DA67131"/>
    <w:multiLevelType w:val="hybridMultilevel"/>
    <w:tmpl w:val="598CB65E"/>
    <w:lvl w:ilvl="0" w:tplc="34DC4DB4">
      <w:start w:val="95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6B894120"/>
    <w:multiLevelType w:val="hybridMultilevel"/>
    <w:tmpl w:val="F3F47138"/>
    <w:lvl w:ilvl="0" w:tplc="E376E474">
      <w:start w:val="90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6BD63C47"/>
    <w:multiLevelType w:val="hybridMultilevel"/>
    <w:tmpl w:val="1722F3AC"/>
    <w:lvl w:ilvl="0" w:tplc="B8040AF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7B135E9B"/>
    <w:multiLevelType w:val="hybridMultilevel"/>
    <w:tmpl w:val="6DD27E9C"/>
    <w:lvl w:ilvl="0" w:tplc="D2E4275C">
      <w:start w:val="90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4"/>
  </w:num>
  <w:num w:numId="4">
    <w:abstractNumId w:val="11"/>
  </w:num>
  <w:num w:numId="5">
    <w:abstractNumId w:val="10"/>
  </w:num>
  <w:num w:numId="6">
    <w:abstractNumId w:val="9"/>
  </w:num>
  <w:num w:numId="7">
    <w:abstractNumId w:val="3"/>
  </w:num>
  <w:num w:numId="8">
    <w:abstractNumId w:val="6"/>
  </w:num>
  <w:num w:numId="9">
    <w:abstractNumId w:val="1"/>
  </w:num>
  <w:num w:numId="10">
    <w:abstractNumId w:val="5"/>
  </w:num>
  <w:num w:numId="11">
    <w:abstractNumId w:val="0"/>
  </w:num>
  <w:num w:numId="12">
    <w:abstractNumId w:val="12"/>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hideSpellingErrors/>
  <w:hideGrammaticalError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15D"/>
    <w:rsid w:val="00003B37"/>
    <w:rsid w:val="000210AB"/>
    <w:rsid w:val="00036CF5"/>
    <w:rsid w:val="00053B47"/>
    <w:rsid w:val="0007728B"/>
    <w:rsid w:val="000856BE"/>
    <w:rsid w:val="000A136A"/>
    <w:rsid w:val="000B39EC"/>
    <w:rsid w:val="000D1E47"/>
    <w:rsid w:val="000D3B3D"/>
    <w:rsid w:val="001002F5"/>
    <w:rsid w:val="00117C4C"/>
    <w:rsid w:val="00123738"/>
    <w:rsid w:val="0017246B"/>
    <w:rsid w:val="0017538D"/>
    <w:rsid w:val="001762A5"/>
    <w:rsid w:val="00177C7F"/>
    <w:rsid w:val="0019260F"/>
    <w:rsid w:val="001B4260"/>
    <w:rsid w:val="001C698E"/>
    <w:rsid w:val="001F22FE"/>
    <w:rsid w:val="0021205A"/>
    <w:rsid w:val="00217287"/>
    <w:rsid w:val="0021781D"/>
    <w:rsid w:val="002470B7"/>
    <w:rsid w:val="0024728B"/>
    <w:rsid w:val="00276782"/>
    <w:rsid w:val="002C24EE"/>
    <w:rsid w:val="002E041B"/>
    <w:rsid w:val="002E0C54"/>
    <w:rsid w:val="002E155C"/>
    <w:rsid w:val="002E4F38"/>
    <w:rsid w:val="002E4F93"/>
    <w:rsid w:val="002E52D7"/>
    <w:rsid w:val="0032134A"/>
    <w:rsid w:val="00345833"/>
    <w:rsid w:val="003555A3"/>
    <w:rsid w:val="00374B15"/>
    <w:rsid w:val="00377850"/>
    <w:rsid w:val="003A70A3"/>
    <w:rsid w:val="003B157C"/>
    <w:rsid w:val="003B1A4D"/>
    <w:rsid w:val="003B4243"/>
    <w:rsid w:val="003C4782"/>
    <w:rsid w:val="003D222C"/>
    <w:rsid w:val="00403008"/>
    <w:rsid w:val="00412569"/>
    <w:rsid w:val="00425025"/>
    <w:rsid w:val="004253EB"/>
    <w:rsid w:val="00456691"/>
    <w:rsid w:val="004634B9"/>
    <w:rsid w:val="004723DA"/>
    <w:rsid w:val="004835A4"/>
    <w:rsid w:val="00487E75"/>
    <w:rsid w:val="00492822"/>
    <w:rsid w:val="004A2824"/>
    <w:rsid w:val="004C12D3"/>
    <w:rsid w:val="004E1A65"/>
    <w:rsid w:val="004E5CB0"/>
    <w:rsid w:val="004F4E50"/>
    <w:rsid w:val="005007CF"/>
    <w:rsid w:val="005175E5"/>
    <w:rsid w:val="00535ED3"/>
    <w:rsid w:val="00546236"/>
    <w:rsid w:val="005502C3"/>
    <w:rsid w:val="005520DB"/>
    <w:rsid w:val="00560152"/>
    <w:rsid w:val="0056598F"/>
    <w:rsid w:val="00575C79"/>
    <w:rsid w:val="005813FF"/>
    <w:rsid w:val="00595CAE"/>
    <w:rsid w:val="005A7F93"/>
    <w:rsid w:val="005B57E7"/>
    <w:rsid w:val="005D1A9C"/>
    <w:rsid w:val="005E739E"/>
    <w:rsid w:val="005F4BF6"/>
    <w:rsid w:val="005F7E62"/>
    <w:rsid w:val="006036C8"/>
    <w:rsid w:val="00605B6D"/>
    <w:rsid w:val="00606741"/>
    <w:rsid w:val="0061467C"/>
    <w:rsid w:val="00626916"/>
    <w:rsid w:val="00626A57"/>
    <w:rsid w:val="006411EA"/>
    <w:rsid w:val="00645153"/>
    <w:rsid w:val="0067282E"/>
    <w:rsid w:val="006B1673"/>
    <w:rsid w:val="006C07FD"/>
    <w:rsid w:val="006D5292"/>
    <w:rsid w:val="00710D5F"/>
    <w:rsid w:val="00712D5D"/>
    <w:rsid w:val="00715235"/>
    <w:rsid w:val="0071620C"/>
    <w:rsid w:val="00730A23"/>
    <w:rsid w:val="00732372"/>
    <w:rsid w:val="00732B50"/>
    <w:rsid w:val="00733D5F"/>
    <w:rsid w:val="00735BC2"/>
    <w:rsid w:val="007508E9"/>
    <w:rsid w:val="00751DB9"/>
    <w:rsid w:val="007976F5"/>
    <w:rsid w:val="007B3815"/>
    <w:rsid w:val="007C550C"/>
    <w:rsid w:val="00806ACC"/>
    <w:rsid w:val="00814E69"/>
    <w:rsid w:val="0081736C"/>
    <w:rsid w:val="008235E8"/>
    <w:rsid w:val="00857014"/>
    <w:rsid w:val="00873212"/>
    <w:rsid w:val="00880FAB"/>
    <w:rsid w:val="00895A49"/>
    <w:rsid w:val="00896B7F"/>
    <w:rsid w:val="008D0446"/>
    <w:rsid w:val="008D1074"/>
    <w:rsid w:val="008D3A8B"/>
    <w:rsid w:val="008F0DF4"/>
    <w:rsid w:val="00902398"/>
    <w:rsid w:val="00904A89"/>
    <w:rsid w:val="00912F89"/>
    <w:rsid w:val="00921279"/>
    <w:rsid w:val="009212B8"/>
    <w:rsid w:val="0093072A"/>
    <w:rsid w:val="00933587"/>
    <w:rsid w:val="00935B35"/>
    <w:rsid w:val="00941307"/>
    <w:rsid w:val="009839E9"/>
    <w:rsid w:val="009868B0"/>
    <w:rsid w:val="00997866"/>
    <w:rsid w:val="009B66CD"/>
    <w:rsid w:val="009F046D"/>
    <w:rsid w:val="00A019BC"/>
    <w:rsid w:val="00A15762"/>
    <w:rsid w:val="00A207BF"/>
    <w:rsid w:val="00A46A1D"/>
    <w:rsid w:val="00A514FE"/>
    <w:rsid w:val="00A658EA"/>
    <w:rsid w:val="00A878BF"/>
    <w:rsid w:val="00A87E08"/>
    <w:rsid w:val="00A95B98"/>
    <w:rsid w:val="00AA3D25"/>
    <w:rsid w:val="00AA7557"/>
    <w:rsid w:val="00AB11B1"/>
    <w:rsid w:val="00AC1A18"/>
    <w:rsid w:val="00AE72A7"/>
    <w:rsid w:val="00AF143A"/>
    <w:rsid w:val="00B12CD5"/>
    <w:rsid w:val="00B16B94"/>
    <w:rsid w:val="00B30838"/>
    <w:rsid w:val="00B3330D"/>
    <w:rsid w:val="00B3574A"/>
    <w:rsid w:val="00B46958"/>
    <w:rsid w:val="00B52828"/>
    <w:rsid w:val="00B801C2"/>
    <w:rsid w:val="00B946CA"/>
    <w:rsid w:val="00BA6A79"/>
    <w:rsid w:val="00BB64CF"/>
    <w:rsid w:val="00BB7524"/>
    <w:rsid w:val="00BD2D95"/>
    <w:rsid w:val="00BD53A1"/>
    <w:rsid w:val="00BF32FD"/>
    <w:rsid w:val="00C12BE9"/>
    <w:rsid w:val="00C1388B"/>
    <w:rsid w:val="00C34D4B"/>
    <w:rsid w:val="00C371F1"/>
    <w:rsid w:val="00C44F0A"/>
    <w:rsid w:val="00C54302"/>
    <w:rsid w:val="00C63D11"/>
    <w:rsid w:val="00C64FF8"/>
    <w:rsid w:val="00C662E9"/>
    <w:rsid w:val="00C86310"/>
    <w:rsid w:val="00C9315D"/>
    <w:rsid w:val="00C93503"/>
    <w:rsid w:val="00CA2D49"/>
    <w:rsid w:val="00CB40FB"/>
    <w:rsid w:val="00CC6A91"/>
    <w:rsid w:val="00CE592C"/>
    <w:rsid w:val="00CF7417"/>
    <w:rsid w:val="00D14B2A"/>
    <w:rsid w:val="00D24DB5"/>
    <w:rsid w:val="00D447C4"/>
    <w:rsid w:val="00D47B5D"/>
    <w:rsid w:val="00D515E3"/>
    <w:rsid w:val="00D52985"/>
    <w:rsid w:val="00D571DF"/>
    <w:rsid w:val="00D760A3"/>
    <w:rsid w:val="00D90F9A"/>
    <w:rsid w:val="00DA7313"/>
    <w:rsid w:val="00DC0855"/>
    <w:rsid w:val="00E00E85"/>
    <w:rsid w:val="00E043F0"/>
    <w:rsid w:val="00E0496C"/>
    <w:rsid w:val="00E05BC3"/>
    <w:rsid w:val="00E1051D"/>
    <w:rsid w:val="00E174C1"/>
    <w:rsid w:val="00E44DD5"/>
    <w:rsid w:val="00E65F40"/>
    <w:rsid w:val="00E668B7"/>
    <w:rsid w:val="00E77795"/>
    <w:rsid w:val="00E9764A"/>
    <w:rsid w:val="00EC17FE"/>
    <w:rsid w:val="00F245BD"/>
    <w:rsid w:val="00F4097D"/>
    <w:rsid w:val="00F42E27"/>
    <w:rsid w:val="00F652FB"/>
    <w:rsid w:val="00F67EC2"/>
    <w:rsid w:val="00F8318A"/>
    <w:rsid w:val="00F96F5E"/>
    <w:rsid w:val="00F97D2E"/>
    <w:rsid w:val="00FB2705"/>
    <w:rsid w:val="00FC1672"/>
    <w:rsid w:val="00FC7394"/>
  </w:rsids>
  <m:mathPr>
    <m:mathFont m:val="Cambria Math"/>
    <m:brkBin m:val="before"/>
    <m:brkBinSub m:val="--"/>
    <m:smallFrac m:val="0"/>
    <m:dispDef/>
    <m:lMargin m:val="0"/>
    <m:rMargin m:val="0"/>
    <m:defJc m:val="centerGroup"/>
    <m:wrapIndent m:val="1440"/>
    <m:intLim m:val="subSup"/>
    <m:naryLim m:val="undOvr"/>
  </m:mathPr>
  <w:themeFontLang w:val="nb-NO"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A4E00F"/>
  <w15:docId w15:val="{F857714F-DF6F-4E8E-9F22-F8C1FA6C8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87321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73212"/>
    <w:rPr>
      <w:rFonts w:ascii="Segoe UI" w:hAnsi="Segoe UI" w:cs="Segoe UI"/>
      <w:sz w:val="18"/>
      <w:szCs w:val="18"/>
    </w:rPr>
  </w:style>
  <w:style w:type="paragraph" w:styleId="Listeavsnitt">
    <w:name w:val="List Paragraph"/>
    <w:basedOn w:val="Normal"/>
    <w:uiPriority w:val="34"/>
    <w:qFormat/>
    <w:rsid w:val="00A87E08"/>
    <w:pPr>
      <w:ind w:left="720"/>
      <w:contextualSpacing/>
    </w:pPr>
  </w:style>
  <w:style w:type="paragraph" w:customStyle="1" w:styleId="Skjematekst">
    <w:name w:val="Skjematekst"/>
    <w:basedOn w:val="Normal"/>
    <w:rsid w:val="00D447C4"/>
    <w:pPr>
      <w:tabs>
        <w:tab w:val="left" w:pos="851"/>
      </w:tabs>
      <w:spacing w:after="0" w:line="240" w:lineRule="auto"/>
    </w:pPr>
    <w:rPr>
      <w:rFonts w:ascii="Times New Roman" w:eastAsia="Times New Roman" w:hAnsi="Times New Roman" w:cs="Times New Roman"/>
      <w:szCs w:val="20"/>
      <w:lang w:val="en-US"/>
    </w:rPr>
  </w:style>
  <w:style w:type="character" w:styleId="Hyperkobling">
    <w:name w:val="Hyperlink"/>
    <w:basedOn w:val="Standardskriftforavsnitt"/>
    <w:uiPriority w:val="99"/>
    <w:unhideWhenUsed/>
    <w:rsid w:val="003B157C"/>
    <w:rPr>
      <w:color w:val="0563C1" w:themeColor="hyperlink"/>
      <w:u w:val="single"/>
    </w:rPr>
  </w:style>
  <w:style w:type="paragraph" w:styleId="Normalweb">
    <w:name w:val="Normal (Web)"/>
    <w:basedOn w:val="Normal"/>
    <w:uiPriority w:val="99"/>
    <w:semiHidden/>
    <w:unhideWhenUsed/>
    <w:rsid w:val="0061467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563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valgkomite@nidarosbhk.no"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483</Words>
  <Characters>2562</Characters>
  <Application>Microsoft Macintosh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Relacom</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Øivind Juul Schjetne</dc:creator>
  <cp:lastModifiedBy>Hege Bye Flyen</cp:lastModifiedBy>
  <cp:revision>5</cp:revision>
  <cp:lastPrinted>2014-11-06T17:45:00Z</cp:lastPrinted>
  <dcterms:created xsi:type="dcterms:W3CDTF">2019-12-12T20:11:00Z</dcterms:created>
  <dcterms:modified xsi:type="dcterms:W3CDTF">2019-12-13T11:29:00Z</dcterms:modified>
</cp:coreProperties>
</file>